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A4989" w:rsidR="00EE7CBC" w:rsidRDefault="00000000" w14:paraId="74A52E5F" w14:textId="59570259">
      <w:pPr>
        <w:pStyle w:val="MdHeading1"/>
        <w:rPr>
          <w:rFonts w:ascii="Roboto" w:hAnsi="Roboto"/>
        </w:rPr>
      </w:pPr>
      <w:r w:rsidRPr="004A4989">
        <w:rPr>
          <w:rFonts w:ascii="Roboto" w:hAnsi="Roboto"/>
        </w:rPr>
        <w:t xml:space="preserve">Packwise GmbH Media Kit </w:t>
      </w:r>
      <w:r w:rsidRPr="004A4989" w:rsidR="004A4989">
        <w:rPr>
          <w:rFonts w:ascii="Roboto" w:hAnsi="Roboto"/>
        </w:rPr>
        <w:t>DEU</w:t>
      </w:r>
    </w:p>
    <w:p w:rsidRPr="004A4989" w:rsidR="00EE7CBC" w:rsidRDefault="00EE7CBC" w14:paraId="57042607" w14:textId="77777777">
      <w:pPr>
        <w:pStyle w:val="MdSpace"/>
        <w:spacing w:after="60"/>
        <w:rPr>
          <w:rFonts w:ascii="Roboto" w:hAnsi="Roboto"/>
        </w:rPr>
      </w:pPr>
    </w:p>
    <w:p w:rsidRPr="00457BB2" w:rsidR="00EE7CBC" w:rsidRDefault="00000000" w14:paraId="5533ACE3" w14:textId="77777777">
      <w:pPr>
        <w:pStyle w:val="MdParagraph"/>
        <w:rPr>
          <w:rFonts w:ascii="Roboto" w:hAnsi="Roboto"/>
        </w:rPr>
      </w:pPr>
      <w:r w:rsidRPr="00457BB2">
        <w:rPr>
          <w:rStyle w:val="MdStrong"/>
          <w:rFonts w:ascii="Roboto" w:hAnsi="Roboto"/>
        </w:rPr>
        <w:t>Fokus:</w:t>
      </w:r>
      <w:r w:rsidRPr="00457BB2">
        <w:rPr>
          <w:rFonts w:ascii="Roboto" w:hAnsi="Roboto"/>
        </w:rPr>
        <w:t xml:space="preserve"> Nachhaltigkeit, Effizienz, ROI und internationale Expansion.</w:t>
      </w:r>
    </w:p>
    <w:p w:rsidRPr="00B12F12" w:rsidR="00B12F12" w:rsidP="00B12F12" w:rsidRDefault="00B12F12" w14:paraId="1417DB76" w14:textId="11FA2314">
      <w:pPr>
        <w:pStyle w:val="Textkrper"/>
        <w:rPr>
          <w:rFonts w:ascii="Roboto" w:hAnsi="Roboto"/>
          <w:color w:val="4CC0EF"/>
        </w:rPr>
      </w:pPr>
      <w:r w:rsidRPr="00B12F12">
        <w:rPr>
          <w:rFonts w:ascii="Roboto" w:hAnsi="Roboto"/>
          <w:color w:val="4CC0EF"/>
        </w:rPr>
        <w:t xml:space="preserve">Packwise: Vom Start-Up zum digitalen Vorreiter in der Supply Chain </w:t>
      </w:r>
    </w:p>
    <w:p w:rsidRPr="00733558" w:rsidR="00B12F12" w:rsidP="00B12F12" w:rsidRDefault="00B12F12" w14:paraId="2D0C3299" w14:textId="77777777">
      <w:pPr>
        <w:pStyle w:val="Textkrper"/>
        <w:rPr>
          <w:rFonts w:ascii="Roboto" w:hAnsi="Roboto"/>
        </w:rPr>
      </w:pPr>
    </w:p>
    <w:p w:rsidR="00B12F12" w:rsidP="00B12F12" w:rsidRDefault="00B12F12" w14:paraId="724AFE14" w14:textId="55ECED0F">
      <w:pPr>
        <w:pStyle w:val="Textkrper"/>
        <w:spacing w:line="276" w:lineRule="auto"/>
        <w:rPr>
          <w:rFonts w:ascii="Roboto" w:hAnsi="Roboto"/>
        </w:rPr>
      </w:pPr>
      <w:r w:rsidRPr="00733558">
        <w:rPr>
          <w:rFonts w:ascii="Roboto" w:hAnsi="Roboto"/>
        </w:rPr>
        <w:t>Was im Jahr 2017 als Vision eines Gründertrios begann, hat sich heute zu einer festen Größe in der Technologiebranche entwickelt. Die Packwise GmbH aus Dresden blickt auf eine klassische Erfolgsgeschichte zurück: Von den ersten Entwicklungen im kleinen Rahmen hat sich das Unternehmen zu einem führenden Anbieter für Industrial IoT-Lösungen transformiert, der heute Kunden aus der Chemie-, Pharma- und Lebensmittelindustrie bedient</w:t>
      </w:r>
      <w:r>
        <w:rPr>
          <w:rFonts w:ascii="Roboto" w:hAnsi="Roboto"/>
        </w:rPr>
        <w:t>.</w:t>
      </w:r>
    </w:p>
    <w:p w:rsidRPr="00733558" w:rsidR="00B12F12" w:rsidP="00B12F12" w:rsidRDefault="00B12F12" w14:paraId="2C9AF7F8" w14:textId="77777777">
      <w:pPr>
        <w:pStyle w:val="Textkrper"/>
        <w:spacing w:before="181"/>
        <w:rPr>
          <w:rFonts w:ascii="Roboto" w:hAnsi="Roboto"/>
          <w:color w:val="4CC0EF"/>
        </w:rPr>
      </w:pPr>
      <w:r w:rsidRPr="00733558">
        <w:rPr>
          <w:rFonts w:ascii="Roboto" w:hAnsi="Roboto"/>
          <w:b/>
          <w:bCs/>
          <w:color w:val="4CC0EF"/>
        </w:rPr>
        <w:t>Intelligentes Zusammenspiel: Hardware trifft auf Software</w:t>
      </w:r>
    </w:p>
    <w:p w:rsidRPr="00733558" w:rsidR="00B12F12" w:rsidP="00B12F12" w:rsidRDefault="00B12F12" w14:paraId="5027AE26" w14:textId="77777777">
      <w:pPr>
        <w:pStyle w:val="Textkrper"/>
        <w:spacing w:before="181" w:line="276" w:lineRule="auto"/>
        <w:rPr>
          <w:rFonts w:ascii="Roboto" w:hAnsi="Roboto"/>
        </w:rPr>
      </w:pPr>
      <w:r w:rsidRPr="00733558">
        <w:rPr>
          <w:rFonts w:ascii="Roboto" w:hAnsi="Roboto"/>
        </w:rPr>
        <w:t>Kern des Erfolgs ist eine ganzheitliche Lösung, die analoge Industrieverpackungen digitalisiert. Das System basiert auf zwei wesentlichen Komponenten, die nahtlos ineinandergreifen: der Hardware und der Software.</w:t>
      </w:r>
    </w:p>
    <w:p w:rsidRPr="00733558" w:rsidR="00B12F12" w:rsidP="00B12F12" w:rsidRDefault="00B12F12" w14:paraId="1D50C578" w14:textId="77777777">
      <w:pPr>
        <w:pStyle w:val="Textkrper"/>
        <w:spacing w:before="181" w:line="276" w:lineRule="auto"/>
        <w:rPr>
          <w:rFonts w:ascii="Roboto" w:hAnsi="Roboto"/>
        </w:rPr>
      </w:pPr>
      <w:r w:rsidRPr="00733558">
        <w:rPr>
          <w:rFonts w:ascii="Roboto" w:hAnsi="Roboto"/>
        </w:rPr>
        <w:t>Die Packwise Smart Cap, die 2017 als erstes Produkt eingeführt wurde, fungiert als Plug &amp; Play-Sensor. Sie wird direkt am mobilen Flüssigkeitsbehälter (IBC) angebracht und erfasst präzise Sensordaten zu Standort, Füllstand und Bewegung in Echtzeit.</w:t>
      </w:r>
    </w:p>
    <w:p w:rsidRPr="00733558" w:rsidR="00B12F12" w:rsidP="00B12F12" w:rsidRDefault="00B12F12" w14:paraId="3EB44205" w14:textId="77777777">
      <w:pPr>
        <w:pStyle w:val="Textkrper"/>
        <w:spacing w:before="181" w:line="276" w:lineRule="auto"/>
        <w:rPr>
          <w:rFonts w:ascii="Roboto" w:hAnsi="Roboto"/>
        </w:rPr>
      </w:pPr>
      <w:r w:rsidRPr="00733558">
        <w:rPr>
          <w:rFonts w:ascii="Roboto" w:hAnsi="Roboto"/>
        </w:rPr>
        <w:t>Diese Daten laufen in der zweiten Komponente, der Plattform Packwise Flow, zusammen. Die hochintelligente Software visualisiert und analysiert die Informationen vollautomatisch. Dadurch lassen sich Prozesse automatisieren, der Service-Level erhöhen und eine nachhaltigere Containerlogistik implementieren.</w:t>
      </w:r>
    </w:p>
    <w:p w:rsidRPr="00733558" w:rsidR="00B12F12" w:rsidP="00B12F12" w:rsidRDefault="00B12F12" w14:paraId="245580DA" w14:textId="77777777">
      <w:pPr>
        <w:pStyle w:val="Textkrper"/>
        <w:spacing w:before="181"/>
        <w:rPr>
          <w:rFonts w:ascii="Roboto" w:hAnsi="Roboto"/>
        </w:rPr>
      </w:pPr>
    </w:p>
    <w:p w:rsidRPr="00B12F12" w:rsidR="00B12F12" w:rsidP="00B12F12" w:rsidRDefault="00B12F12" w14:paraId="7F3CE629" w14:textId="2C3119FB">
      <w:pPr>
        <w:pStyle w:val="berschrift1"/>
        <w:spacing w:line="249" w:lineRule="auto"/>
        <w:rPr>
          <w:rFonts w:ascii="Roboto" w:hAnsi="Roboto" w:eastAsia="Arial" w:cs="Arial"/>
          <w:b/>
          <w:bCs/>
          <w:color w:val="4CC0EF"/>
          <w:sz w:val="20"/>
          <w:szCs w:val="20"/>
        </w:rPr>
      </w:pPr>
      <w:r w:rsidRPr="00B12F12">
        <w:rPr>
          <w:rFonts w:ascii="Roboto" w:hAnsi="Roboto" w:eastAsia="Arial" w:cs="Arial"/>
          <w:bCs/>
          <w:color w:val="4CC0EF"/>
          <w:sz w:val="20"/>
          <w:szCs w:val="20"/>
        </w:rPr>
        <w:t xml:space="preserve">Die PACKWISE SMART CAP Ex für den Einsatz in explosionsgefährdeten Bereichen </w:t>
      </w:r>
    </w:p>
    <w:p w:rsidRPr="00733558" w:rsidR="00B12F12" w:rsidP="00B12F12" w:rsidRDefault="00B12F12" w14:paraId="5E56B139" w14:textId="7939E0B9">
      <w:pPr>
        <w:pStyle w:val="Textkrper"/>
        <w:spacing w:before="181" w:line="276" w:lineRule="auto"/>
        <w:rPr>
          <w:rFonts w:ascii="Roboto" w:hAnsi="Roboto"/>
        </w:rPr>
      </w:pPr>
      <w:r w:rsidRPr="00817AD6">
        <w:rPr>
          <w:rFonts w:ascii="Roboto" w:hAnsi="Roboto"/>
        </w:rPr>
        <w:t xml:space="preserve">Die Packwise Lösung ist auch in explosionsgefährdeten Umgebungen einsetzbar. Die </w:t>
      </w:r>
      <w:r>
        <w:rPr>
          <w:rFonts w:ascii="Roboto" w:hAnsi="Roboto"/>
        </w:rPr>
        <w:t>Entwicklung</w:t>
      </w:r>
      <w:r w:rsidRPr="00817AD6">
        <w:rPr>
          <w:rFonts w:ascii="Roboto" w:hAnsi="Roboto"/>
        </w:rPr>
        <w:t xml:space="preserve"> bedeutet für Packwise Kunden eine wichtige Ausweitung des Einsatzgebiets der Packwise Lösung. Für einen großen Teil der möglichen Anwendungen der Packwise Smart Cap ist der Explosionsschutz essenziell. Durch die Erfüllung der Explosionsschutzanforderungen stärkt Packwise seine Position als Marktführer und Innovator im Bereich der nachhaltigen Supply Chain Optimierung.</w:t>
      </w:r>
    </w:p>
    <w:p w:rsidRPr="00733558" w:rsidR="00B12F12" w:rsidP="00B12F12" w:rsidRDefault="00B12F12" w14:paraId="3ED9BB23" w14:textId="77777777">
      <w:pPr>
        <w:pStyle w:val="Textkrper"/>
        <w:spacing w:before="193" w:line="276" w:lineRule="auto"/>
        <w:ind w:left="28"/>
        <w:rPr>
          <w:rFonts w:ascii="Roboto" w:hAnsi="Roboto"/>
        </w:rPr>
      </w:pPr>
      <w:r w:rsidRPr="00817AD6">
        <w:rPr>
          <w:rFonts w:ascii="Roboto" w:hAnsi="Roboto"/>
        </w:rPr>
        <w:t>Die Packwise GmbH, führender Anbieter von intelligenten Trackinglösungen für mobile Flüssigkeitsbehälter, setzt mit der Entwicklung der Packwise Smart Cap Ex ihre Fokussierung auf die Anforderungen der Chemie- und Lebensmittelindustrie konsequent fort und baut die Marktführerschaft weiter aus. Relevante Branchen mit explosionsgeschützten Bereichen sind beispielsweise die Herstellung und Distribution von Lösungsmitteln, Farben, Lacken sowie die Petrochemie.</w:t>
      </w:r>
    </w:p>
    <w:p w:rsidRPr="00733558" w:rsidR="00B12F12" w:rsidP="00B12F12" w:rsidRDefault="00B12F12" w14:paraId="41ED08FA" w14:textId="77777777">
      <w:pPr>
        <w:pStyle w:val="Textkrper"/>
        <w:spacing w:before="158" w:line="276" w:lineRule="auto"/>
        <w:ind w:left="28"/>
        <w:rPr>
          <w:rFonts w:ascii="Roboto" w:hAnsi="Roboto"/>
        </w:rPr>
      </w:pPr>
      <w:r w:rsidRPr="00817AD6">
        <w:rPr>
          <w:rFonts w:ascii="Roboto" w:hAnsi="Roboto"/>
        </w:rPr>
        <w:t>Erweiterte Funktionen für umfassende Anwendbarkeit der Packwise Lösung</w:t>
      </w:r>
    </w:p>
    <w:p w:rsidRPr="00754FBE" w:rsidR="00B12F12" w:rsidP="00B12F12" w:rsidRDefault="00B12F12" w14:paraId="3D7E41CD" w14:textId="77777777">
      <w:pPr>
        <w:pStyle w:val="Textkrper"/>
        <w:spacing w:before="156" w:line="276" w:lineRule="auto"/>
        <w:ind w:left="28" w:right="134"/>
        <w:rPr>
          <w:rFonts w:ascii="Roboto" w:hAnsi="Roboto"/>
        </w:rPr>
      </w:pPr>
      <w:r w:rsidRPr="00754FBE">
        <w:rPr>
          <w:rFonts w:ascii="Roboto" w:hAnsi="Roboto"/>
        </w:rPr>
        <w:t>Um den vielfältigen Anforderungen der Industrie gerecht zu werden, entwickelt Packwise seine Technologie stetig weiter. Die Smart Cap, die bereits mit Millionen von Sendungen feld-erprobt ist, wurde konsequent optimiert.</w:t>
      </w:r>
    </w:p>
    <w:p w:rsidRPr="00754FBE" w:rsidR="00B12F12" w:rsidP="00B12F12" w:rsidRDefault="00B12F12" w14:paraId="2FAF2D4A" w14:textId="77777777">
      <w:pPr>
        <w:pStyle w:val="Textkrper"/>
        <w:spacing w:before="156" w:line="276" w:lineRule="auto"/>
        <w:ind w:left="28" w:right="134"/>
        <w:rPr>
          <w:rFonts w:ascii="Roboto" w:hAnsi="Roboto"/>
        </w:rPr>
      </w:pPr>
      <w:r w:rsidRPr="00754FBE">
        <w:rPr>
          <w:rFonts w:ascii="Roboto" w:hAnsi="Roboto"/>
        </w:rPr>
        <w:lastRenderedPageBreak/>
        <w:t>Ein wichtiger Meilenstein in dieser Entwicklung ist die Verfügbarkeit von Gerätevarianten für spezielle Sicherheitsanforderungen. So ist die Packwise Lösung mittlerweile auch für den Einsatz in explosionsgefährdeten Bereichen (ATEX) verfügbar. Dies ist besonders relevant für Branchen wie die Petrochemie oder die Herstellung von Lösungsmitteln, Farben und Lacken. Auch diese Varianten werden in Deutschland entwickelt und gefertigt und bieten die gewohnte Konnektivität und einfache Anbringung.</w:t>
      </w:r>
    </w:p>
    <w:p w:rsidRPr="00733558" w:rsidR="00B12F12" w:rsidP="00B12F12" w:rsidRDefault="00B12F12" w14:paraId="6E694539" w14:textId="77777777">
      <w:pPr>
        <w:pStyle w:val="Textkrper"/>
        <w:spacing w:before="156" w:line="276" w:lineRule="auto"/>
        <w:ind w:right="134"/>
        <w:rPr>
          <w:rFonts w:ascii="Roboto" w:hAnsi="Roboto"/>
        </w:rPr>
      </w:pPr>
      <w:r w:rsidRPr="00817AD6">
        <w:rPr>
          <w:rFonts w:ascii="Roboto" w:hAnsi="Roboto"/>
        </w:rPr>
        <w:t>Die neue Version verfügt über eine speziell entwickelte Antenne, um die Konnektivität weiter zu steigern, integriert ein optimiertes Energiekonzept und ist außerdem mit einem zusätzlichen Barcode und besser auslesbaren QR-Code ausgestattet. Auch mit diesen Optimierungen schafft Packwise es, das Preis-Leistungs-Verhältnis interessant zu halten und einen attraktiven Preis zu bieten. Packwise kann somit seine Kunden beim Ausrollen der Lösung auf ganze Containerflotten unterstützen und ist nicht auf Nischenanwendungen begrenzt.</w:t>
      </w:r>
    </w:p>
    <w:p w:rsidRPr="00733558" w:rsidR="00B12F12" w:rsidP="00B12F12" w:rsidRDefault="00B12F12" w14:paraId="579197A3" w14:textId="77777777">
      <w:pPr>
        <w:pStyle w:val="Textkrper"/>
        <w:spacing w:before="158" w:line="276" w:lineRule="auto"/>
        <w:ind w:left="28"/>
        <w:rPr>
          <w:rFonts w:ascii="Roboto" w:hAnsi="Roboto"/>
        </w:rPr>
      </w:pPr>
      <w:r w:rsidRPr="00817AD6">
        <w:rPr>
          <w:rFonts w:ascii="Roboto" w:hAnsi="Roboto"/>
        </w:rPr>
        <w:t>Die Kunden reagieren begeistert. „Mit der Einführung der Packwise Smart Cap Ex erreicht das Thema der automatisierten Nachverfolgung von IBCs eine neue Dimension. Für den Großteil unserer Produkte ist der Explosionsschutz Pflicht und die Neuentwicklung von Packwise stellt einen entscheidenden Meilenstein für eine umfangreiche Implementierung dar.", sagt Markus Hofmann, Head of Supply Chain Excellence &amp; Digitalization – Dispersions Europe, BASF SE.</w:t>
      </w:r>
    </w:p>
    <w:p w:rsidRPr="00817AD6" w:rsidR="00B12F12" w:rsidP="00B12F12" w:rsidRDefault="00B12F12" w14:paraId="697227C9" w14:textId="77777777">
      <w:pPr>
        <w:pStyle w:val="Textkrper"/>
        <w:spacing w:before="107"/>
        <w:rPr>
          <w:rFonts w:ascii="Roboto" w:hAnsi="Roboto"/>
          <w:color w:val="4CC0EF"/>
        </w:rPr>
      </w:pPr>
    </w:p>
    <w:p w:rsidRPr="00817AD6" w:rsidR="00B12F12" w:rsidP="00B12F12" w:rsidRDefault="00B12F12" w14:paraId="5B6D4760" w14:textId="77777777">
      <w:pPr>
        <w:pStyle w:val="Textkrper"/>
        <w:ind w:left="28"/>
        <w:rPr>
          <w:rFonts w:ascii="Roboto" w:hAnsi="Roboto"/>
          <w:color w:val="4CC0EF"/>
        </w:rPr>
      </w:pPr>
      <w:r w:rsidRPr="00817AD6">
        <w:rPr>
          <w:rFonts w:ascii="Roboto" w:hAnsi="Roboto"/>
          <w:color w:val="4CC0EF"/>
        </w:rPr>
        <w:t>Herausforderungen der Entwicklung</w:t>
      </w:r>
    </w:p>
    <w:p w:rsidRPr="00733558" w:rsidR="00B12F12" w:rsidP="00B12F12" w:rsidRDefault="00B12F12" w14:paraId="0A58034C" w14:textId="77777777">
      <w:pPr>
        <w:pStyle w:val="Textkrper"/>
        <w:spacing w:before="226" w:line="276" w:lineRule="auto"/>
        <w:ind w:left="28"/>
        <w:rPr>
          <w:rFonts w:ascii="Roboto" w:hAnsi="Roboto"/>
        </w:rPr>
      </w:pPr>
      <w:r w:rsidRPr="00817AD6">
        <w:rPr>
          <w:rFonts w:ascii="Roboto" w:hAnsi="Roboto"/>
        </w:rPr>
        <w:t>Die Entwicklung der PACKWISE SMART CAP Ex stellte das Team vor einige technische Herausforderungen, welche sich vor allem in der Verknüpfung der Anforderungen von batteriebetriebenem Betrieb, Mobilfunknutzung und dem sehr ambitionierten Geräteschutz-Niveau begründete. Eine spezielle Kombination aus Eigensicherung und Verguss ermöglicht den Einsatz von mehreren Funktechnologien.</w:t>
      </w:r>
    </w:p>
    <w:p w:rsidRPr="00817AD6" w:rsidR="00B12F12" w:rsidP="00B12F12" w:rsidRDefault="00B12F12" w14:paraId="6D8330C8" w14:textId="77777777">
      <w:pPr>
        <w:pStyle w:val="Textkrper"/>
        <w:spacing w:before="155"/>
        <w:ind w:left="28"/>
        <w:rPr>
          <w:rFonts w:ascii="Roboto" w:hAnsi="Roboto"/>
          <w:color w:val="4CC0EF"/>
        </w:rPr>
      </w:pPr>
      <w:r w:rsidRPr="00817AD6">
        <w:rPr>
          <w:rFonts w:ascii="Roboto" w:hAnsi="Roboto"/>
          <w:color w:val="4CC0EF"/>
        </w:rPr>
        <w:t>Packwise hält alle relevanten Zertifikate</w:t>
      </w:r>
    </w:p>
    <w:p w:rsidRPr="005C437B" w:rsidR="00B12F12" w:rsidP="00B12F12" w:rsidRDefault="00B12F12" w14:paraId="5CF34F02" w14:textId="77777777">
      <w:pPr>
        <w:pStyle w:val="Textkrper"/>
        <w:spacing w:before="154" w:line="276" w:lineRule="auto"/>
        <w:ind w:left="28" w:right="134"/>
        <w:rPr>
          <w:rFonts w:ascii="Roboto" w:hAnsi="Roboto"/>
        </w:rPr>
      </w:pPr>
      <w:r w:rsidRPr="005C437B">
        <w:rPr>
          <w:rFonts w:ascii="Roboto" w:hAnsi="Roboto"/>
        </w:rPr>
        <w:t>Packwise setzt auf höchste Qualitäts- und Sicherheitsstandards. Das Unternehmen ist umfassend zertifiziert und unterhält ein etabliertes Qualitätsmanagementsystem nach ISO 9001. Die Produktion erfolgt gemäß strenger internationaler Normen, wodurch die Packwise Smart Cap auch für den Einsatz in anspruchsvollen Industrieumgebungen qualifiziert ist.</w:t>
      </w:r>
    </w:p>
    <w:p w:rsidRPr="005C437B" w:rsidR="00B12F12" w:rsidP="00B12F12" w:rsidRDefault="00B12F12" w14:paraId="7D2ADE5C" w14:textId="77777777">
      <w:pPr>
        <w:pStyle w:val="Textkrper"/>
        <w:spacing w:before="154" w:line="276" w:lineRule="auto"/>
        <w:ind w:left="28" w:right="134"/>
        <w:rPr>
          <w:rFonts w:ascii="Roboto" w:hAnsi="Roboto"/>
        </w:rPr>
      </w:pPr>
      <w:r w:rsidRPr="005C437B">
        <w:rPr>
          <w:rFonts w:ascii="Roboto" w:hAnsi="Roboto"/>
        </w:rPr>
        <w:t>Da Sicherheit in der Chemie- und Prozessindustrie oberste Priorität hat, wurde die Lösung für den weltweiten Einsatz konzipiert. Die Packwise Smart Cap erfüllt heute alle relevanten Anforderungen für den internationalen Markt – inklusive der Zulassungen für explosionsgefährdete Bereiche (ATEX/IECEx) sowie die entsprechenden Standards für den nordamerikanischen Markt. Damit steht einer globalen Skalierung der Container-Digitalisierung nichts im Wege.</w:t>
      </w:r>
    </w:p>
    <w:p w:rsidRPr="00B12F12" w:rsidR="00B12F12" w:rsidP="00B12F12" w:rsidRDefault="00B12F12" w14:paraId="70A15911" w14:textId="77777777">
      <w:pPr>
        <w:pStyle w:val="Textkrper"/>
        <w:spacing w:before="154" w:line="276" w:lineRule="auto"/>
        <w:ind w:right="134"/>
        <w:rPr>
          <w:rFonts w:ascii="Roboto" w:hAnsi="Roboto"/>
          <w:color w:val="000000" w:themeColor="text1"/>
        </w:rPr>
      </w:pPr>
      <w:r w:rsidRPr="00B12F12">
        <w:rPr>
          <w:rFonts w:ascii="Roboto" w:hAnsi="Roboto"/>
          <w:color w:val="000000" w:themeColor="text1"/>
        </w:rPr>
        <w:t xml:space="preserve">Felix Weger, Mitgründer, Innovation and Business Development, Packwise GmbH: „Wir freuen uns riesig, es unseren Kunden mit unserer </w:t>
      </w:r>
      <w:r w:rsidRPr="00B12F12">
        <w:rPr>
          <w:rFonts w:ascii="Roboto" w:hAnsi="Roboto"/>
          <w:color w:val="FF0000"/>
        </w:rPr>
        <w:t xml:space="preserve">neuen </w:t>
      </w:r>
      <w:r w:rsidRPr="00B12F12">
        <w:rPr>
          <w:rFonts w:ascii="Roboto" w:hAnsi="Roboto"/>
          <w:color w:val="000000" w:themeColor="text1"/>
        </w:rPr>
        <w:t>ATEX/IECEx-Lösung zu ermöglichen die Mehrwerte der Packwise Lösung allumfänglich erlebbar zu machen. Bei den Mehrwerten für Kunden handelt es vor allem um Senkung der Kosten für Organisation und Logistik, die Erhöhung des Umsatzpotenzials durch neue Servicemodelle und der Implementierung einer nachhaltigen Transportbehälterlogistik.“</w:t>
      </w:r>
    </w:p>
    <w:p w:rsidR="00B12F12" w:rsidP="00B12F12" w:rsidRDefault="00B12F12" w14:paraId="78E2E5DF" w14:textId="77777777">
      <w:pPr>
        <w:pStyle w:val="Textkrper"/>
        <w:spacing w:before="126" w:line="276" w:lineRule="auto"/>
        <w:ind w:left="28"/>
        <w:rPr>
          <w:rFonts w:ascii="Roboto" w:hAnsi="Roboto"/>
        </w:rPr>
      </w:pPr>
      <w:r w:rsidRPr="00817AD6">
        <w:rPr>
          <w:rFonts w:ascii="Roboto" w:hAnsi="Roboto"/>
        </w:rPr>
        <w:t>Weitere Informationen zur Hardware und der Packwise Lösung finden Sie auf der offiziellen Website des Unternehmens (</w:t>
      </w:r>
      <w:hyperlink r:id="rId7">
        <w:r w:rsidRPr="00817AD6">
          <w:rPr>
            <w:rFonts w:ascii="Roboto" w:hAnsi="Roboto"/>
          </w:rPr>
          <w:t>www.packwise.de).</w:t>
        </w:r>
      </w:hyperlink>
    </w:p>
    <w:p w:rsidR="00B12F12" w:rsidP="00B12F12" w:rsidRDefault="00B12F12" w14:paraId="624DA54A" w14:textId="77777777">
      <w:pPr>
        <w:pStyle w:val="Textkrper"/>
        <w:spacing w:before="126" w:line="276" w:lineRule="auto"/>
        <w:ind w:left="28"/>
        <w:rPr>
          <w:rFonts w:ascii="Roboto" w:hAnsi="Roboto"/>
        </w:rPr>
      </w:pPr>
    </w:p>
    <w:p w:rsidRPr="00B12F12" w:rsidR="00B12F12" w:rsidP="00B12F12" w:rsidRDefault="00B12F12" w14:paraId="03FF7869" w14:textId="77777777">
      <w:pPr>
        <w:pStyle w:val="berschrift1"/>
        <w:rPr>
          <w:rFonts w:ascii="Roboto" w:hAnsi="Roboto" w:eastAsia="Arial" w:cs="Arial"/>
          <w:b/>
          <w:bCs/>
          <w:color w:val="747474" w:themeColor="background2" w:themeShade="80"/>
          <w:sz w:val="20"/>
          <w:szCs w:val="20"/>
        </w:rPr>
      </w:pPr>
      <w:r w:rsidRPr="00B12F12">
        <w:rPr>
          <w:rFonts w:ascii="Roboto" w:hAnsi="Roboto" w:eastAsia="Arial" w:cs="Arial"/>
          <w:b/>
          <w:bCs/>
          <w:color w:val="747474" w:themeColor="background2" w:themeShade="80"/>
          <w:sz w:val="20"/>
          <w:szCs w:val="20"/>
        </w:rPr>
        <w:t>Über Packwise</w:t>
      </w:r>
    </w:p>
    <w:p w:rsidRPr="00B12F12" w:rsidR="00B12F12" w:rsidP="00B12F12" w:rsidRDefault="00B12F12" w14:paraId="75062616" w14:textId="77777777">
      <w:pPr>
        <w:pStyle w:val="Textkrper"/>
        <w:spacing w:before="157" w:line="276" w:lineRule="auto"/>
        <w:rPr>
          <w:rFonts w:ascii="Roboto" w:hAnsi="Roboto"/>
          <w:color w:val="747474" w:themeColor="background2" w:themeShade="80"/>
        </w:rPr>
      </w:pPr>
      <w:r w:rsidRPr="00B12F12">
        <w:rPr>
          <w:rFonts w:ascii="Roboto" w:hAnsi="Roboto"/>
          <w:color w:val="747474" w:themeColor="background2" w:themeShade="80"/>
        </w:rPr>
        <w:t xml:space="preserve">Die Packwise GmbH ist ein Technologieunternehmen aus Dresden, das sich auf Industrial IoT-Lösungen für die Chemie-, Pharma- und Lebensmittelindustrie spezialisiert hat. Das Unternehmen verfolgt die Mission, analoge Industrieverpackungen in digitale Akteure zu verwandeln und so Transparenz entlang der gesamten Supply Chain zu schaffen. Seit der Gründung im Jahr 2017 arbeitet das Team daran, Lieferketten in intelligente, kollaborative Netzwerke zu transformieren, um neue Standards für Effizienz und Nachhaltigkeit in der globalen Logistik zu setzen. </w:t>
      </w:r>
    </w:p>
    <w:p w:rsidR="00B12F12" w:rsidP="00B12F12" w:rsidRDefault="00B12F12" w14:paraId="07F0031F" w14:textId="77777777">
      <w:pPr>
        <w:pStyle w:val="Textkrper"/>
        <w:spacing w:before="157"/>
        <w:ind w:left="28"/>
        <w:rPr>
          <w:rFonts w:ascii="Roboto" w:hAnsi="Roboto"/>
        </w:rPr>
      </w:pPr>
      <w:hyperlink r:id="rId8">
        <w:r w:rsidRPr="00817AD6">
          <w:rPr>
            <w:rFonts w:ascii="Roboto" w:hAnsi="Roboto"/>
          </w:rPr>
          <w:t>www.packwise.de</w:t>
        </w:r>
      </w:hyperlink>
    </w:p>
    <w:p w:rsidRPr="00457BB2" w:rsidR="00EE7CBC" w:rsidRDefault="00EE7CBC" w14:paraId="53362AC1" w14:textId="77777777">
      <w:pPr>
        <w:pStyle w:val="MdHr"/>
        <w:pBdr>
          <w:bottom w:val="single" w:color="auto" w:sz="6" w:space="1"/>
        </w:pBdr>
        <w:rPr>
          <w:rFonts w:ascii="Roboto" w:hAnsi="Roboto"/>
        </w:rPr>
      </w:pPr>
    </w:p>
    <w:p w:rsidRPr="00457BB2" w:rsidR="00EE7CBC" w:rsidRDefault="004A4989" w14:paraId="6012FD3C" w14:textId="211655F4">
      <w:pPr>
        <w:pStyle w:val="MdSpace"/>
        <w:spacing w:after="60"/>
        <w:rPr>
          <w:rFonts w:ascii="Roboto" w:hAnsi="Roboto"/>
        </w:rPr>
      </w:pP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r>
        <w:rPr>
          <w:rFonts w:ascii="Roboto" w:hAnsi="Roboto"/>
        </w:rPr>
        <w:br/>
      </w:r>
    </w:p>
    <w:p w:rsidRPr="00457BB2" w:rsidR="00EE7CBC" w:rsidRDefault="00000000" w14:paraId="5389DFCE" w14:textId="77777777">
      <w:pPr>
        <w:pStyle w:val="MdHeading2"/>
        <w:rPr>
          <w:rFonts w:ascii="Roboto" w:hAnsi="Roboto"/>
        </w:rPr>
      </w:pPr>
      <w:r w:rsidRPr="00457BB2">
        <w:rPr>
          <w:rFonts w:ascii="Roboto" w:hAnsi="Roboto"/>
        </w:rPr>
        <w:lastRenderedPageBreak/>
        <w:t>1. UNTERNEHMENSPROFIL &amp; POSITIONIERUNG</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293"/>
        <w:gridCol w:w="4352"/>
        <w:gridCol w:w="2381"/>
      </w:tblGrid>
      <w:tr w:rsidRPr="00457BB2" w:rsidR="00EE7CBC" w14:paraId="338D0225" w14:textId="77777777">
        <w:trPr>
          <w:cantSplit/>
          <w:trHeight w:val="720"/>
          <w:tblHeader/>
        </w:trPr>
        <w:tc>
          <w:tcPr>
            <w:tcW w:w="0" w:type="auto"/>
            <w:tcMar>
              <w:top w:w="100" w:type="dxa"/>
              <w:left w:w="120" w:type="dxa"/>
              <w:bottom w:w="100" w:type="dxa"/>
              <w:right w:w="120" w:type="dxa"/>
            </w:tcMar>
            <w:vAlign w:val="center"/>
          </w:tcPr>
          <w:p w:rsidRPr="00457BB2" w:rsidR="00EE7CBC" w:rsidRDefault="00000000" w14:paraId="6B5BC916" w14:textId="77777777">
            <w:pPr>
              <w:pStyle w:val="MdTableHeader"/>
              <w:rPr>
                <w:rFonts w:ascii="Roboto" w:hAnsi="Roboto"/>
              </w:rPr>
            </w:pPr>
            <w:r w:rsidRPr="00457BB2">
              <w:rPr>
                <w:rFonts w:ascii="Roboto" w:hAnsi="Roboto"/>
              </w:rPr>
              <w:t>Kategorie</w:t>
            </w:r>
          </w:p>
        </w:tc>
        <w:tc>
          <w:tcPr>
            <w:tcW w:w="0" w:type="auto"/>
            <w:tcMar>
              <w:top w:w="100" w:type="dxa"/>
              <w:left w:w="120" w:type="dxa"/>
              <w:bottom w:w="100" w:type="dxa"/>
              <w:right w:w="120" w:type="dxa"/>
            </w:tcMar>
            <w:vAlign w:val="center"/>
          </w:tcPr>
          <w:p w:rsidRPr="00457BB2" w:rsidR="00EE7CBC" w:rsidRDefault="00000000" w14:paraId="3B3E365F" w14:textId="77777777">
            <w:pPr>
              <w:pStyle w:val="MdTableHeader"/>
              <w:rPr>
                <w:rFonts w:ascii="Roboto" w:hAnsi="Roboto"/>
              </w:rPr>
            </w:pPr>
            <w:r w:rsidRPr="00457BB2">
              <w:rPr>
                <w:rFonts w:ascii="Roboto" w:hAnsi="Roboto"/>
              </w:rPr>
              <w:t>Inhalt</w:t>
            </w:r>
          </w:p>
        </w:tc>
        <w:tc>
          <w:tcPr>
            <w:tcW w:w="0" w:type="auto"/>
            <w:tcMar>
              <w:top w:w="100" w:type="dxa"/>
              <w:left w:w="120" w:type="dxa"/>
              <w:bottom w:w="100" w:type="dxa"/>
              <w:right w:w="120" w:type="dxa"/>
            </w:tcMar>
            <w:vAlign w:val="center"/>
          </w:tcPr>
          <w:p w:rsidRPr="00457BB2" w:rsidR="00EE7CBC" w:rsidRDefault="00000000" w14:paraId="5CB8AB35" w14:textId="77777777">
            <w:pPr>
              <w:pStyle w:val="MdTableHeader"/>
              <w:rPr>
                <w:rFonts w:ascii="Roboto" w:hAnsi="Roboto"/>
              </w:rPr>
            </w:pPr>
            <w:r w:rsidRPr="00457BB2">
              <w:rPr>
                <w:rFonts w:ascii="Roboto" w:hAnsi="Roboto"/>
              </w:rPr>
              <w:t>Medientauglichkeit</w:t>
            </w:r>
          </w:p>
        </w:tc>
      </w:tr>
      <w:tr w:rsidRPr="00457BB2" w:rsidR="00EE7CBC" w14:paraId="473D21BD" w14:textId="77777777">
        <w:trPr>
          <w:cantSplit/>
          <w:trHeight w:val="576"/>
        </w:trPr>
        <w:tc>
          <w:tcPr>
            <w:tcW w:w="0" w:type="auto"/>
            <w:tcMar>
              <w:top w:w="80" w:type="dxa"/>
              <w:left w:w="120" w:type="dxa"/>
              <w:bottom w:w="80" w:type="dxa"/>
              <w:right w:w="120" w:type="dxa"/>
            </w:tcMar>
            <w:vAlign w:val="center"/>
          </w:tcPr>
          <w:p w:rsidRPr="00457BB2" w:rsidR="00EE7CBC" w:rsidRDefault="00000000" w14:paraId="439822E1" w14:textId="77777777">
            <w:pPr>
              <w:pStyle w:val="MdTableCell"/>
              <w:rPr>
                <w:rFonts w:ascii="Roboto" w:hAnsi="Roboto"/>
              </w:rPr>
            </w:pPr>
            <w:r w:rsidRPr="00457BB2">
              <w:rPr>
                <w:rStyle w:val="MdStrong"/>
                <w:rFonts w:ascii="Roboto" w:hAnsi="Roboto"/>
              </w:rPr>
              <w:t>Elevator Pitch</w:t>
            </w:r>
          </w:p>
        </w:tc>
        <w:tc>
          <w:tcPr>
            <w:tcW w:w="0" w:type="auto"/>
            <w:tcMar>
              <w:top w:w="80" w:type="dxa"/>
              <w:left w:w="120" w:type="dxa"/>
              <w:bottom w:w="80" w:type="dxa"/>
              <w:right w:w="120" w:type="dxa"/>
            </w:tcMar>
            <w:vAlign w:val="center"/>
          </w:tcPr>
          <w:p w:rsidRPr="00457BB2" w:rsidR="00EE7CBC" w:rsidRDefault="00000000" w14:paraId="3E7ED89F" w14:textId="77777777">
            <w:pPr>
              <w:pStyle w:val="MdTableCell"/>
              <w:rPr>
                <w:rFonts w:ascii="Roboto" w:hAnsi="Roboto"/>
              </w:rPr>
            </w:pPr>
            <w:r w:rsidRPr="00424D4D">
              <w:rPr>
                <w:rStyle w:val="MdStrong"/>
                <w:rFonts w:ascii="Roboto" w:hAnsi="Roboto"/>
              </w:rPr>
              <w:t>Packwise – Smart Tanks. Smarter Logistics.</w:t>
            </w:r>
            <w:r w:rsidRPr="00424D4D">
              <w:rPr>
                <w:rFonts w:ascii="Roboto" w:hAnsi="Roboto"/>
              </w:rPr>
              <w:t xml:space="preserve"> </w:t>
            </w:r>
            <w:r w:rsidRPr="00457BB2">
              <w:rPr>
                <w:rFonts w:ascii="Roboto" w:hAnsi="Roboto"/>
              </w:rPr>
              <w:t>Wir revolutionieren die industrielle Logistik, indem wir gewöhnliche Tanks und IBCs in intelligente, verfolgbare Assets verwandeln. Unsere IIoT-Lösung ermöglicht Echtzeit-Transparenz, nahtlose Supply-Chain-Automatisierung und nachhaltigere Prozesse.</w:t>
            </w:r>
          </w:p>
        </w:tc>
        <w:tc>
          <w:tcPr>
            <w:tcW w:w="0" w:type="auto"/>
            <w:tcMar>
              <w:top w:w="80" w:type="dxa"/>
              <w:left w:w="120" w:type="dxa"/>
              <w:bottom w:w="80" w:type="dxa"/>
              <w:right w:w="120" w:type="dxa"/>
            </w:tcMar>
            <w:vAlign w:val="center"/>
          </w:tcPr>
          <w:p w:rsidRPr="00457BB2" w:rsidR="00EE7CBC" w:rsidRDefault="00000000" w14:paraId="23491F29" w14:textId="77777777">
            <w:pPr>
              <w:pStyle w:val="MdTableCell"/>
              <w:rPr>
                <w:rFonts w:ascii="Roboto" w:hAnsi="Roboto"/>
              </w:rPr>
            </w:pPr>
            <w:r w:rsidRPr="00457BB2">
              <w:rPr>
                <w:rStyle w:val="MdStrong"/>
                <w:rFonts w:ascii="Roboto" w:hAnsi="Roboto"/>
              </w:rPr>
              <w:t>Hoch:</w:t>
            </w:r>
            <w:r w:rsidRPr="00457BB2">
              <w:rPr>
                <w:rFonts w:ascii="Roboto" w:hAnsi="Roboto"/>
              </w:rPr>
              <w:t xml:space="preserve"> Kurz, prägnant, lösungsorientiert.</w:t>
            </w:r>
          </w:p>
        </w:tc>
      </w:tr>
      <w:tr w:rsidRPr="00457BB2" w:rsidR="00EE7CBC" w14:paraId="160262A0" w14:textId="77777777">
        <w:trPr>
          <w:cantSplit/>
          <w:trHeight w:val="576"/>
        </w:trPr>
        <w:tc>
          <w:tcPr>
            <w:tcW w:w="0" w:type="auto"/>
            <w:tcMar>
              <w:top w:w="80" w:type="dxa"/>
              <w:left w:w="120" w:type="dxa"/>
              <w:bottom w:w="80" w:type="dxa"/>
              <w:right w:w="120" w:type="dxa"/>
            </w:tcMar>
            <w:vAlign w:val="center"/>
          </w:tcPr>
          <w:p w:rsidRPr="00457BB2" w:rsidR="00EE7CBC" w:rsidRDefault="00000000" w14:paraId="0F443232" w14:textId="77777777">
            <w:pPr>
              <w:pStyle w:val="MdTableCell"/>
              <w:rPr>
                <w:rFonts w:ascii="Roboto" w:hAnsi="Roboto"/>
              </w:rPr>
            </w:pPr>
            <w:r w:rsidRPr="00457BB2">
              <w:rPr>
                <w:rStyle w:val="MdStrong"/>
                <w:rFonts w:ascii="Roboto" w:hAnsi="Roboto"/>
              </w:rPr>
              <w:t>Mission &amp; Vision</w:t>
            </w:r>
          </w:p>
        </w:tc>
        <w:tc>
          <w:tcPr>
            <w:tcW w:w="0" w:type="auto"/>
            <w:tcMar>
              <w:top w:w="80" w:type="dxa"/>
              <w:left w:w="120" w:type="dxa"/>
              <w:bottom w:w="80" w:type="dxa"/>
              <w:right w:w="120" w:type="dxa"/>
            </w:tcMar>
            <w:vAlign w:val="center"/>
          </w:tcPr>
          <w:p w:rsidRPr="00457BB2" w:rsidR="00EE7CBC" w:rsidRDefault="00000000" w14:paraId="4646562C" w14:textId="77777777">
            <w:pPr>
              <w:pStyle w:val="MdTableCell"/>
              <w:rPr>
                <w:rFonts w:ascii="Roboto" w:hAnsi="Roboto"/>
              </w:rPr>
            </w:pPr>
            <w:r w:rsidRPr="00457BB2">
              <w:rPr>
                <w:rStyle w:val="MdStrong"/>
                <w:rFonts w:ascii="Roboto" w:hAnsi="Roboto"/>
              </w:rPr>
              <w:t>Mission:</w:t>
            </w:r>
            <w:r w:rsidRPr="00457BB2">
              <w:rPr>
                <w:rFonts w:ascii="Roboto" w:hAnsi="Roboto"/>
              </w:rPr>
              <w:t xml:space="preserve"> Die industrielle Logistik zu revolutionieren und die Lücke zwischen der analogen und der digitalen Welt zu schließen. </w:t>
            </w:r>
            <w:r w:rsidRPr="00457BB2">
              <w:rPr>
                <w:rStyle w:val="MdStrong"/>
                <w:rFonts w:ascii="Roboto" w:hAnsi="Roboto"/>
              </w:rPr>
              <w:t>Vision:</w:t>
            </w:r>
            <w:r w:rsidRPr="00457BB2">
              <w:rPr>
                <w:rFonts w:ascii="Roboto" w:hAnsi="Roboto"/>
              </w:rPr>
              <w:t xml:space="preserve"> Aufbau transparenter, digitaler Lieferketten, die es Unternehmen der Prozessindustrie ermöglichen, Ressourcen effizienter zu nutzen und die Kreislaufwirtschaft zu stärken.</w:t>
            </w:r>
          </w:p>
        </w:tc>
        <w:tc>
          <w:tcPr>
            <w:tcW w:w="0" w:type="auto"/>
            <w:tcMar>
              <w:top w:w="80" w:type="dxa"/>
              <w:left w:w="120" w:type="dxa"/>
              <w:bottom w:w="80" w:type="dxa"/>
              <w:right w:w="120" w:type="dxa"/>
            </w:tcMar>
            <w:vAlign w:val="center"/>
          </w:tcPr>
          <w:p w:rsidRPr="00457BB2" w:rsidR="00EE7CBC" w:rsidRDefault="00000000" w14:paraId="13649DB2" w14:textId="77777777">
            <w:pPr>
              <w:pStyle w:val="MdTableCell"/>
              <w:rPr>
                <w:rFonts w:ascii="Roboto" w:hAnsi="Roboto"/>
              </w:rPr>
            </w:pPr>
            <w:r w:rsidRPr="00457BB2">
              <w:rPr>
                <w:rStyle w:val="MdStrong"/>
                <w:rFonts w:ascii="Roboto" w:hAnsi="Roboto"/>
              </w:rPr>
              <w:t>Mittel:</w:t>
            </w:r>
            <w:r w:rsidRPr="00457BB2">
              <w:rPr>
                <w:rFonts w:ascii="Roboto" w:hAnsi="Roboto"/>
              </w:rPr>
              <w:t xml:space="preserve"> Fokus auf "Revolution" und "Digitalisierung".</w:t>
            </w:r>
          </w:p>
        </w:tc>
      </w:tr>
      <w:tr w:rsidRPr="00457BB2" w:rsidR="00EE7CBC" w14:paraId="66762FBA" w14:textId="77777777">
        <w:trPr>
          <w:cantSplit/>
          <w:trHeight w:val="576"/>
        </w:trPr>
        <w:tc>
          <w:tcPr>
            <w:tcW w:w="0" w:type="auto"/>
            <w:tcMar>
              <w:top w:w="80" w:type="dxa"/>
              <w:left w:w="120" w:type="dxa"/>
              <w:bottom w:w="80" w:type="dxa"/>
              <w:right w:w="120" w:type="dxa"/>
            </w:tcMar>
            <w:vAlign w:val="center"/>
          </w:tcPr>
          <w:p w:rsidRPr="00457BB2" w:rsidR="00EE7CBC" w:rsidRDefault="00000000" w14:paraId="748E4700" w14:textId="77777777">
            <w:pPr>
              <w:pStyle w:val="MdTableCell"/>
              <w:rPr>
                <w:rFonts w:ascii="Roboto" w:hAnsi="Roboto"/>
              </w:rPr>
            </w:pPr>
            <w:r w:rsidRPr="00457BB2">
              <w:rPr>
                <w:rStyle w:val="MdStrong"/>
                <w:rFonts w:ascii="Roboto" w:hAnsi="Roboto"/>
              </w:rPr>
              <w:t>Kernwerte</w:t>
            </w:r>
          </w:p>
        </w:tc>
        <w:tc>
          <w:tcPr>
            <w:tcW w:w="0" w:type="auto"/>
            <w:tcMar>
              <w:top w:w="80" w:type="dxa"/>
              <w:left w:w="120" w:type="dxa"/>
              <w:bottom w:w="80" w:type="dxa"/>
              <w:right w:w="120" w:type="dxa"/>
            </w:tcMar>
            <w:vAlign w:val="center"/>
          </w:tcPr>
          <w:p w:rsidRPr="00457BB2" w:rsidR="00EE7CBC" w:rsidRDefault="00000000" w14:paraId="1146B1A8" w14:textId="77777777">
            <w:pPr>
              <w:pStyle w:val="MdTableCell"/>
              <w:rPr>
                <w:rFonts w:ascii="Roboto" w:hAnsi="Roboto"/>
              </w:rPr>
            </w:pPr>
            <w:r w:rsidRPr="00457BB2">
              <w:rPr>
                <w:rStyle w:val="MdStrong"/>
                <w:rFonts w:ascii="Roboto" w:hAnsi="Roboto"/>
                <w:lang w:val="en-US"/>
              </w:rPr>
              <w:t>"Made in Germany, built for the world."</w:t>
            </w:r>
            <w:r w:rsidRPr="00457BB2">
              <w:rPr>
                <w:rFonts w:ascii="Roboto" w:hAnsi="Roboto"/>
                <w:lang w:val="en-US"/>
              </w:rPr>
              <w:t xml:space="preserve"> </w:t>
            </w:r>
            <w:r w:rsidRPr="00457BB2">
              <w:rPr>
                <w:rFonts w:ascii="Roboto" w:hAnsi="Roboto"/>
              </w:rPr>
              <w:t xml:space="preserve">Deutsche Ingenieurskunst trifft auf digitale Innovation. Fokus auf </w:t>
            </w:r>
            <w:r w:rsidRPr="00457BB2">
              <w:rPr>
                <w:rStyle w:val="MdStrong"/>
                <w:rFonts w:ascii="Roboto" w:hAnsi="Roboto"/>
              </w:rPr>
              <w:t>Kundenorientierung</w:t>
            </w:r>
            <w:r w:rsidRPr="00457BB2">
              <w:rPr>
                <w:rFonts w:ascii="Roboto" w:hAnsi="Roboto"/>
              </w:rPr>
              <w:t xml:space="preserve">, </w:t>
            </w:r>
            <w:r w:rsidRPr="00457BB2">
              <w:rPr>
                <w:rStyle w:val="MdStrong"/>
                <w:rFonts w:ascii="Roboto" w:hAnsi="Roboto"/>
              </w:rPr>
              <w:t>agile Implementierung</w:t>
            </w:r>
            <w:r w:rsidRPr="00457BB2">
              <w:rPr>
                <w:rFonts w:ascii="Roboto" w:hAnsi="Roboto"/>
              </w:rPr>
              <w:t xml:space="preserve"> und </w:t>
            </w:r>
            <w:r w:rsidRPr="00457BB2">
              <w:rPr>
                <w:rStyle w:val="MdStrong"/>
                <w:rFonts w:ascii="Roboto" w:hAnsi="Roboto"/>
              </w:rPr>
              <w:t>State-of-the-art IIoT-Technologie</w:t>
            </w:r>
            <w:r w:rsidRPr="00457BB2">
              <w:rPr>
                <w:rFonts w:ascii="Roboto" w:hAnsi="Roboto"/>
              </w:rPr>
              <w:t>.</w:t>
            </w:r>
          </w:p>
        </w:tc>
        <w:tc>
          <w:tcPr>
            <w:tcW w:w="0" w:type="auto"/>
            <w:tcMar>
              <w:top w:w="80" w:type="dxa"/>
              <w:left w:w="120" w:type="dxa"/>
              <w:bottom w:w="80" w:type="dxa"/>
              <w:right w:w="120" w:type="dxa"/>
            </w:tcMar>
            <w:vAlign w:val="center"/>
          </w:tcPr>
          <w:p w:rsidRPr="00457BB2" w:rsidR="00EE7CBC" w:rsidRDefault="00000000" w14:paraId="601A27D0" w14:textId="77777777">
            <w:pPr>
              <w:pStyle w:val="MdTableCell"/>
              <w:rPr>
                <w:rFonts w:ascii="Roboto" w:hAnsi="Roboto"/>
              </w:rPr>
            </w:pPr>
            <w:r w:rsidRPr="00457BB2">
              <w:rPr>
                <w:rStyle w:val="MdStrong"/>
                <w:rFonts w:ascii="Roboto" w:hAnsi="Roboto"/>
              </w:rPr>
              <w:t>Mittel:</w:t>
            </w:r>
            <w:r w:rsidRPr="00457BB2">
              <w:rPr>
                <w:rFonts w:ascii="Roboto" w:hAnsi="Roboto"/>
              </w:rPr>
              <w:t xml:space="preserve"> Betonung von Qualität und globaler Ausrichtung.</w:t>
            </w:r>
          </w:p>
        </w:tc>
      </w:tr>
      <w:tr w:rsidRPr="00457BB2" w:rsidR="00EE7CBC" w14:paraId="0103B179" w14:textId="77777777">
        <w:trPr>
          <w:cantSplit/>
          <w:trHeight w:val="576"/>
        </w:trPr>
        <w:tc>
          <w:tcPr>
            <w:tcW w:w="0" w:type="auto"/>
            <w:tcMar>
              <w:top w:w="80" w:type="dxa"/>
              <w:left w:w="120" w:type="dxa"/>
              <w:bottom w:w="80" w:type="dxa"/>
              <w:right w:w="120" w:type="dxa"/>
            </w:tcMar>
            <w:vAlign w:val="center"/>
          </w:tcPr>
          <w:p w:rsidRPr="00457BB2" w:rsidR="00EE7CBC" w:rsidRDefault="00000000" w14:paraId="5F11D241" w14:textId="77777777">
            <w:pPr>
              <w:pStyle w:val="MdTableCell"/>
              <w:rPr>
                <w:rFonts w:ascii="Roboto" w:hAnsi="Roboto"/>
              </w:rPr>
            </w:pPr>
            <w:r w:rsidRPr="00457BB2">
              <w:rPr>
                <w:rStyle w:val="MdStrong"/>
                <w:rFonts w:ascii="Roboto" w:hAnsi="Roboto"/>
              </w:rPr>
              <w:t>Gründungsgeschichte &amp; Meilensteine</w:t>
            </w:r>
          </w:p>
        </w:tc>
        <w:tc>
          <w:tcPr>
            <w:tcW w:w="0" w:type="auto"/>
            <w:tcMar>
              <w:top w:w="80" w:type="dxa"/>
              <w:left w:w="120" w:type="dxa"/>
              <w:bottom w:w="80" w:type="dxa"/>
              <w:right w:w="120" w:type="dxa"/>
            </w:tcMar>
            <w:vAlign w:val="center"/>
          </w:tcPr>
          <w:p w:rsidRPr="00457BB2" w:rsidR="00EE7CBC" w:rsidRDefault="00000000" w14:paraId="49BBDFBB" w14:textId="77777777">
            <w:pPr>
              <w:pStyle w:val="MdTableCell"/>
              <w:rPr>
                <w:rFonts w:ascii="Roboto" w:hAnsi="Roboto"/>
              </w:rPr>
            </w:pPr>
            <w:r w:rsidRPr="00457BB2">
              <w:rPr>
                <w:rFonts w:ascii="Roboto" w:hAnsi="Roboto"/>
              </w:rPr>
              <w:t xml:space="preserve">Gegründet </w:t>
            </w:r>
            <w:r w:rsidRPr="00457BB2">
              <w:rPr>
                <w:rStyle w:val="MdStrong"/>
                <w:rFonts w:ascii="Roboto" w:hAnsi="Roboto"/>
              </w:rPr>
              <w:t>2017</w:t>
            </w:r>
            <w:r w:rsidRPr="00457BB2">
              <w:rPr>
                <w:rFonts w:ascii="Roboto" w:hAnsi="Roboto"/>
              </w:rPr>
              <w:t xml:space="preserve"> in Dresden von </w:t>
            </w:r>
            <w:r w:rsidRPr="00457BB2">
              <w:rPr>
                <w:rStyle w:val="MdStrong"/>
                <w:rFonts w:ascii="Roboto" w:hAnsi="Roboto"/>
              </w:rPr>
              <w:t>Gesche Weger (CEO), Felix Weger (Co-Founder)</w:t>
            </w:r>
            <w:r w:rsidRPr="00457BB2">
              <w:rPr>
                <w:rFonts w:ascii="Roboto" w:hAnsi="Roboto"/>
              </w:rPr>
              <w:t xml:space="preserve"> und </w:t>
            </w:r>
            <w:r w:rsidRPr="00457BB2">
              <w:rPr>
                <w:rStyle w:val="MdStrong"/>
                <w:rFonts w:ascii="Roboto" w:hAnsi="Roboto"/>
              </w:rPr>
              <w:t>René Bernhardt (Co-founder &amp; CTO)</w:t>
            </w:r>
            <w:r w:rsidRPr="00457BB2">
              <w:rPr>
                <w:rFonts w:ascii="Roboto" w:hAnsi="Roboto"/>
              </w:rPr>
              <w:t xml:space="preserve">. Ziel war von Anfang an die Digitalisierung der IBC-Logistik. Wichtiger Meilenstein: </w:t>
            </w:r>
            <w:r w:rsidRPr="00457BB2">
              <w:rPr>
                <w:rStyle w:val="MdStrong"/>
                <w:rFonts w:ascii="Roboto" w:hAnsi="Roboto"/>
              </w:rPr>
              <w:t>Internationale Expansion nach Nordamerika</w:t>
            </w:r>
            <w:r w:rsidRPr="00457BB2">
              <w:rPr>
                <w:rFonts w:ascii="Roboto" w:hAnsi="Roboto"/>
              </w:rPr>
              <w:t xml:space="preserve"> (Houston, Texas) ab 2024.</w:t>
            </w:r>
          </w:p>
        </w:tc>
        <w:tc>
          <w:tcPr>
            <w:tcW w:w="0" w:type="auto"/>
            <w:tcMar>
              <w:top w:w="80" w:type="dxa"/>
              <w:left w:w="120" w:type="dxa"/>
              <w:bottom w:w="80" w:type="dxa"/>
              <w:right w:w="120" w:type="dxa"/>
            </w:tcMar>
            <w:vAlign w:val="center"/>
          </w:tcPr>
          <w:p w:rsidRPr="00457BB2" w:rsidR="00EE7CBC" w:rsidRDefault="00000000" w14:paraId="4782D3C9" w14:textId="77777777">
            <w:pPr>
              <w:pStyle w:val="MdTableCell"/>
              <w:rPr>
                <w:rFonts w:ascii="Roboto" w:hAnsi="Roboto"/>
              </w:rPr>
            </w:pPr>
            <w:r w:rsidRPr="00457BB2">
              <w:rPr>
                <w:rStyle w:val="MdStrong"/>
                <w:rFonts w:ascii="Roboto" w:hAnsi="Roboto"/>
              </w:rPr>
              <w:t>Hoch:</w:t>
            </w:r>
            <w:r w:rsidRPr="00457BB2">
              <w:rPr>
                <w:rFonts w:ascii="Roboto" w:hAnsi="Roboto"/>
              </w:rPr>
              <w:t xml:space="preserve"> Gründerstory, Standort Dresden, internationale Expansion.</w:t>
            </w:r>
          </w:p>
        </w:tc>
      </w:tr>
      <w:tr w:rsidRPr="00457BB2" w:rsidR="00EE7CBC" w14:paraId="0A7A1730"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05BC0E35" w14:textId="77777777">
            <w:pPr>
              <w:pStyle w:val="MdTableCell"/>
              <w:rPr>
                <w:rFonts w:ascii="Roboto" w:hAnsi="Roboto"/>
              </w:rPr>
            </w:pPr>
            <w:r w:rsidRPr="00457BB2">
              <w:rPr>
                <w:rStyle w:val="MdStrong"/>
                <w:rFonts w:ascii="Roboto" w:hAnsi="Roboto"/>
              </w:rPr>
              <w:t>Einzigartige Positionierung</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1A79B0EB" w14:textId="77777777">
            <w:pPr>
              <w:pStyle w:val="MdTableCell"/>
              <w:rPr>
                <w:rFonts w:ascii="Roboto" w:hAnsi="Roboto"/>
              </w:rPr>
            </w:pPr>
            <w:r w:rsidRPr="00457BB2">
              <w:rPr>
                <w:rStyle w:val="MdStrong"/>
                <w:rFonts w:ascii="Roboto" w:hAnsi="Roboto"/>
              </w:rPr>
              <w:t>Europäischer Marktführer</w:t>
            </w:r>
            <w:r w:rsidRPr="00457BB2">
              <w:rPr>
                <w:rFonts w:ascii="Roboto" w:hAnsi="Roboto"/>
              </w:rPr>
              <w:t xml:space="preserve"> für Smart Monitoring Lösungen für industrielle Großgebinde (IBCs/Tanks). Spezialisierung auf die </w:t>
            </w:r>
            <w:r w:rsidRPr="00457BB2">
              <w:rPr>
                <w:rStyle w:val="MdStrong"/>
                <w:rFonts w:ascii="Roboto" w:hAnsi="Roboto"/>
              </w:rPr>
              <w:t>Prozessindustrie</w:t>
            </w:r>
            <w:r w:rsidRPr="00457BB2">
              <w:rPr>
                <w:rFonts w:ascii="Roboto" w:hAnsi="Roboto"/>
              </w:rPr>
              <w:t xml:space="preserve"> (Chemie, Pharma, Lebensmittel). Die Lösung ist eine sensorbasierte SaaS-Lösung, die physische Assets in ein vernetztes, unternehmensübergreifendes Logistiknetzwerk integriert.</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4984E60B" w14:textId="77777777">
            <w:pPr>
              <w:pStyle w:val="MdTableCell"/>
              <w:rPr>
                <w:rFonts w:ascii="Roboto" w:hAnsi="Roboto"/>
              </w:rPr>
            </w:pPr>
            <w:r w:rsidRPr="00457BB2">
              <w:rPr>
                <w:rStyle w:val="MdStrong"/>
                <w:rFonts w:ascii="Roboto" w:hAnsi="Roboto"/>
              </w:rPr>
              <w:t>Hoch:</w:t>
            </w:r>
            <w:r w:rsidRPr="00457BB2">
              <w:rPr>
                <w:rFonts w:ascii="Roboto" w:hAnsi="Roboto"/>
              </w:rPr>
              <w:t xml:space="preserve"> Marktführerschaft, Nischenfokus (IIoT für IBCs), SaaS-Modell.</w:t>
            </w:r>
          </w:p>
        </w:tc>
      </w:tr>
    </w:tbl>
    <w:p w:rsidRPr="00457BB2" w:rsidR="00EE7CBC" w:rsidRDefault="00EE7CBC" w14:paraId="08D8344E" w14:textId="77777777">
      <w:pPr>
        <w:pStyle w:val="MdHr"/>
        <w:pBdr>
          <w:bottom w:val="single" w:color="auto" w:sz="6" w:space="1"/>
        </w:pBdr>
        <w:rPr>
          <w:rFonts w:ascii="Roboto" w:hAnsi="Roboto"/>
        </w:rPr>
      </w:pPr>
    </w:p>
    <w:p w:rsidRPr="00457BB2" w:rsidR="00EE7CBC" w:rsidRDefault="00EE7CBC" w14:paraId="695B39B9" w14:textId="77777777">
      <w:pPr>
        <w:pStyle w:val="MdSpace"/>
        <w:spacing w:after="60"/>
        <w:rPr>
          <w:rFonts w:ascii="Roboto" w:hAnsi="Roboto"/>
        </w:rPr>
      </w:pPr>
    </w:p>
    <w:p w:rsidRPr="00457BB2" w:rsidR="00EE7CBC" w:rsidRDefault="00000000" w14:paraId="6BC2608C" w14:textId="77777777">
      <w:pPr>
        <w:pStyle w:val="MdHeading2"/>
        <w:rPr>
          <w:rFonts w:ascii="Roboto" w:hAnsi="Roboto"/>
        </w:rPr>
      </w:pPr>
      <w:r w:rsidRPr="00457BB2">
        <w:rPr>
          <w:rFonts w:ascii="Roboto" w:hAnsi="Roboto"/>
        </w:rPr>
        <w:lastRenderedPageBreak/>
        <w:t>2. HARTE FAKTEN &amp; ZAHLEN</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140"/>
        <w:gridCol w:w="5081"/>
        <w:gridCol w:w="1805"/>
      </w:tblGrid>
      <w:tr w:rsidRPr="00457BB2" w:rsidR="00EE7CBC" w14:paraId="5227780C" w14:textId="77777777">
        <w:trPr>
          <w:cantSplit/>
          <w:trHeight w:val="720"/>
          <w:tblHeader/>
        </w:trPr>
        <w:tc>
          <w:tcPr>
            <w:tcW w:w="0" w:type="auto"/>
            <w:tcMar>
              <w:top w:w="100" w:type="dxa"/>
              <w:left w:w="120" w:type="dxa"/>
              <w:bottom w:w="100" w:type="dxa"/>
              <w:right w:w="120" w:type="dxa"/>
            </w:tcMar>
            <w:vAlign w:val="center"/>
          </w:tcPr>
          <w:p w:rsidRPr="00457BB2" w:rsidR="00EE7CBC" w:rsidRDefault="00000000" w14:paraId="1AFEBBBF" w14:textId="77777777">
            <w:pPr>
              <w:pStyle w:val="MdTableHeader"/>
              <w:rPr>
                <w:rFonts w:ascii="Roboto" w:hAnsi="Roboto"/>
              </w:rPr>
            </w:pPr>
            <w:r w:rsidRPr="00457BB2">
              <w:rPr>
                <w:rFonts w:ascii="Roboto" w:hAnsi="Roboto"/>
              </w:rPr>
              <w:t>Kennzahl</w:t>
            </w:r>
          </w:p>
        </w:tc>
        <w:tc>
          <w:tcPr>
            <w:tcW w:w="0" w:type="auto"/>
            <w:tcMar>
              <w:top w:w="100" w:type="dxa"/>
              <w:left w:w="120" w:type="dxa"/>
              <w:bottom w:w="100" w:type="dxa"/>
              <w:right w:w="120" w:type="dxa"/>
            </w:tcMar>
            <w:vAlign w:val="center"/>
          </w:tcPr>
          <w:p w:rsidRPr="00457BB2" w:rsidR="00EE7CBC" w:rsidRDefault="00000000" w14:paraId="39753C9E" w14:textId="77777777">
            <w:pPr>
              <w:pStyle w:val="MdTableHeader"/>
              <w:rPr>
                <w:rFonts w:ascii="Roboto" w:hAnsi="Roboto"/>
              </w:rPr>
            </w:pPr>
            <w:r w:rsidRPr="00457BB2">
              <w:rPr>
                <w:rFonts w:ascii="Roboto" w:hAnsi="Roboto"/>
              </w:rPr>
              <w:t>Wert / Status</w:t>
            </w:r>
          </w:p>
        </w:tc>
        <w:tc>
          <w:tcPr>
            <w:tcW w:w="0" w:type="auto"/>
            <w:tcMar>
              <w:top w:w="100" w:type="dxa"/>
              <w:left w:w="120" w:type="dxa"/>
              <w:bottom w:w="100" w:type="dxa"/>
              <w:right w:w="120" w:type="dxa"/>
            </w:tcMar>
            <w:vAlign w:val="center"/>
          </w:tcPr>
          <w:p w:rsidRPr="00457BB2" w:rsidR="00EE7CBC" w:rsidRDefault="00000000" w14:paraId="61A35602" w14:textId="77777777">
            <w:pPr>
              <w:pStyle w:val="MdTableHeader"/>
              <w:rPr>
                <w:rFonts w:ascii="Roboto" w:hAnsi="Roboto"/>
              </w:rPr>
            </w:pPr>
            <w:r w:rsidRPr="00457BB2">
              <w:rPr>
                <w:rFonts w:ascii="Roboto" w:hAnsi="Roboto"/>
              </w:rPr>
              <w:t>Quelle / Anmerkung</w:t>
            </w:r>
          </w:p>
        </w:tc>
      </w:tr>
      <w:tr w:rsidRPr="00457BB2" w:rsidR="00EE7CBC" w14:paraId="39EE7C04" w14:textId="77777777">
        <w:trPr>
          <w:cantSplit/>
          <w:trHeight w:val="576"/>
        </w:trPr>
        <w:tc>
          <w:tcPr>
            <w:tcW w:w="0" w:type="auto"/>
            <w:tcMar>
              <w:top w:w="80" w:type="dxa"/>
              <w:left w:w="120" w:type="dxa"/>
              <w:bottom w:w="80" w:type="dxa"/>
              <w:right w:w="120" w:type="dxa"/>
            </w:tcMar>
            <w:vAlign w:val="center"/>
          </w:tcPr>
          <w:p w:rsidRPr="00457BB2" w:rsidR="00EE7CBC" w:rsidRDefault="00000000" w14:paraId="4F353EB9" w14:textId="77777777">
            <w:pPr>
              <w:pStyle w:val="MdTableCell"/>
              <w:rPr>
                <w:rFonts w:ascii="Roboto" w:hAnsi="Roboto"/>
              </w:rPr>
            </w:pPr>
            <w:r w:rsidRPr="00457BB2">
              <w:rPr>
                <w:rStyle w:val="MdStrong"/>
                <w:rFonts w:ascii="Roboto" w:hAnsi="Roboto"/>
              </w:rPr>
              <w:t>Gründungsjahr</w:t>
            </w:r>
          </w:p>
        </w:tc>
        <w:tc>
          <w:tcPr>
            <w:tcW w:w="0" w:type="auto"/>
            <w:tcMar>
              <w:top w:w="80" w:type="dxa"/>
              <w:left w:w="120" w:type="dxa"/>
              <w:bottom w:w="80" w:type="dxa"/>
              <w:right w:w="120" w:type="dxa"/>
            </w:tcMar>
            <w:vAlign w:val="center"/>
          </w:tcPr>
          <w:p w:rsidRPr="00457BB2" w:rsidR="00EE7CBC" w:rsidRDefault="00000000" w14:paraId="48B41B4B" w14:textId="77777777">
            <w:pPr>
              <w:pStyle w:val="MdTableCell"/>
              <w:rPr>
                <w:rFonts w:ascii="Roboto" w:hAnsi="Roboto"/>
              </w:rPr>
            </w:pPr>
            <w:r w:rsidRPr="00457BB2">
              <w:rPr>
                <w:rFonts w:ascii="Roboto" w:hAnsi="Roboto"/>
              </w:rPr>
              <w:t>2017</w:t>
            </w:r>
          </w:p>
        </w:tc>
        <w:tc>
          <w:tcPr>
            <w:tcW w:w="0" w:type="auto"/>
            <w:tcMar>
              <w:top w:w="80" w:type="dxa"/>
              <w:left w:w="120" w:type="dxa"/>
              <w:bottom w:w="80" w:type="dxa"/>
              <w:right w:w="120" w:type="dxa"/>
            </w:tcMar>
            <w:vAlign w:val="center"/>
          </w:tcPr>
          <w:p w:rsidRPr="00457BB2" w:rsidR="00EE7CBC" w:rsidRDefault="00000000" w14:paraId="4087EF27" w14:textId="77777777">
            <w:pPr>
              <w:pStyle w:val="MdTableCell"/>
              <w:rPr>
                <w:rFonts w:ascii="Roboto" w:hAnsi="Roboto"/>
              </w:rPr>
            </w:pPr>
            <w:r w:rsidRPr="00457BB2">
              <w:rPr>
                <w:rFonts w:ascii="Roboto" w:hAnsi="Roboto"/>
              </w:rPr>
              <w:t>Dresden, Deutschland</w:t>
            </w:r>
          </w:p>
        </w:tc>
      </w:tr>
      <w:tr w:rsidRPr="00457BB2" w:rsidR="00EE7CBC" w14:paraId="196DBF0E" w14:textId="77777777">
        <w:trPr>
          <w:cantSplit/>
          <w:trHeight w:val="576"/>
        </w:trPr>
        <w:tc>
          <w:tcPr>
            <w:tcW w:w="0" w:type="auto"/>
            <w:tcMar>
              <w:top w:w="80" w:type="dxa"/>
              <w:left w:w="120" w:type="dxa"/>
              <w:bottom w:w="80" w:type="dxa"/>
              <w:right w:w="120" w:type="dxa"/>
            </w:tcMar>
            <w:vAlign w:val="center"/>
          </w:tcPr>
          <w:p w:rsidRPr="00457BB2" w:rsidR="00EE7CBC" w:rsidRDefault="00000000" w14:paraId="0D187EEC" w14:textId="77777777">
            <w:pPr>
              <w:pStyle w:val="MdTableCell"/>
              <w:rPr>
                <w:rFonts w:ascii="Roboto" w:hAnsi="Roboto"/>
              </w:rPr>
            </w:pPr>
            <w:r w:rsidRPr="00457BB2">
              <w:rPr>
                <w:rStyle w:val="MdStrong"/>
                <w:rFonts w:ascii="Roboto" w:hAnsi="Roboto"/>
              </w:rPr>
              <w:t>Mitarbeiterzahl</w:t>
            </w:r>
          </w:p>
        </w:tc>
        <w:tc>
          <w:tcPr>
            <w:tcW w:w="0" w:type="auto"/>
            <w:tcMar>
              <w:top w:w="80" w:type="dxa"/>
              <w:left w:w="120" w:type="dxa"/>
              <w:bottom w:w="80" w:type="dxa"/>
              <w:right w:w="120" w:type="dxa"/>
            </w:tcMar>
            <w:vAlign w:val="center"/>
          </w:tcPr>
          <w:p w:rsidRPr="00457BB2" w:rsidR="00EE7CBC" w:rsidRDefault="00000000" w14:paraId="7FC9D290" w14:textId="77777777">
            <w:pPr>
              <w:pStyle w:val="MdTableCell"/>
              <w:rPr>
                <w:rFonts w:ascii="Roboto" w:hAnsi="Roboto"/>
              </w:rPr>
            </w:pPr>
            <w:r w:rsidRPr="00457BB2">
              <w:rPr>
                <w:rFonts w:ascii="Roboto" w:hAnsi="Roboto"/>
              </w:rPr>
              <w:t>23 - 50 (Schätzung)</w:t>
            </w:r>
          </w:p>
        </w:tc>
        <w:tc>
          <w:tcPr>
            <w:tcW w:w="0" w:type="auto"/>
            <w:tcMar>
              <w:top w:w="80" w:type="dxa"/>
              <w:left w:w="120" w:type="dxa"/>
              <w:bottom w:w="80" w:type="dxa"/>
              <w:right w:w="120" w:type="dxa"/>
            </w:tcMar>
            <w:vAlign w:val="center"/>
          </w:tcPr>
          <w:p w:rsidRPr="00457BB2" w:rsidR="00EE7CBC" w:rsidRDefault="00000000" w14:paraId="7C9FCC4E" w14:textId="77777777">
            <w:pPr>
              <w:pStyle w:val="MdTableCell"/>
              <w:rPr>
                <w:rFonts w:ascii="Roboto" w:hAnsi="Roboto"/>
              </w:rPr>
            </w:pPr>
            <w:r w:rsidRPr="00457BB2">
              <w:rPr>
                <w:rFonts w:ascii="Roboto" w:hAnsi="Roboto"/>
              </w:rPr>
              <w:t>[3]</w:t>
            </w:r>
          </w:p>
        </w:tc>
      </w:tr>
      <w:tr w:rsidRPr="00457BB2" w:rsidR="00EE7CBC" w14:paraId="30B8B326" w14:textId="77777777">
        <w:trPr>
          <w:cantSplit/>
          <w:trHeight w:val="576"/>
        </w:trPr>
        <w:tc>
          <w:tcPr>
            <w:tcW w:w="0" w:type="auto"/>
            <w:tcMar>
              <w:top w:w="80" w:type="dxa"/>
              <w:left w:w="120" w:type="dxa"/>
              <w:bottom w:w="80" w:type="dxa"/>
              <w:right w:w="120" w:type="dxa"/>
            </w:tcMar>
            <w:vAlign w:val="center"/>
          </w:tcPr>
          <w:p w:rsidRPr="00457BB2" w:rsidR="00EE7CBC" w:rsidRDefault="00000000" w14:paraId="22473329" w14:textId="77777777">
            <w:pPr>
              <w:pStyle w:val="MdTableCell"/>
              <w:rPr>
                <w:rFonts w:ascii="Roboto" w:hAnsi="Roboto"/>
              </w:rPr>
            </w:pPr>
            <w:r w:rsidRPr="00457BB2">
              <w:rPr>
                <w:rStyle w:val="MdStrong"/>
                <w:rFonts w:ascii="Roboto" w:hAnsi="Roboto"/>
              </w:rPr>
              <w:t>Kunden</w:t>
            </w:r>
          </w:p>
        </w:tc>
        <w:tc>
          <w:tcPr>
            <w:tcW w:w="0" w:type="auto"/>
            <w:tcMar>
              <w:top w:w="80" w:type="dxa"/>
              <w:left w:w="120" w:type="dxa"/>
              <w:bottom w:w="80" w:type="dxa"/>
              <w:right w:w="120" w:type="dxa"/>
            </w:tcMar>
            <w:vAlign w:val="center"/>
          </w:tcPr>
          <w:p w:rsidRPr="00457BB2" w:rsidR="00EE7CBC" w:rsidRDefault="00000000" w14:paraId="208272C7" w14:textId="77777777">
            <w:pPr>
              <w:pStyle w:val="MdTableCell"/>
              <w:rPr>
                <w:rFonts w:ascii="Roboto" w:hAnsi="Roboto"/>
              </w:rPr>
            </w:pPr>
            <w:r w:rsidRPr="00457BB2">
              <w:rPr>
                <w:rFonts w:ascii="Roboto" w:hAnsi="Roboto"/>
              </w:rPr>
              <w:t>100+ (Stand 2024)</w:t>
            </w:r>
          </w:p>
        </w:tc>
        <w:tc>
          <w:tcPr>
            <w:tcW w:w="0" w:type="auto"/>
            <w:tcMar>
              <w:top w:w="80" w:type="dxa"/>
              <w:left w:w="120" w:type="dxa"/>
              <w:bottom w:w="80" w:type="dxa"/>
              <w:right w:w="120" w:type="dxa"/>
            </w:tcMar>
            <w:vAlign w:val="center"/>
          </w:tcPr>
          <w:p w:rsidRPr="00457BB2" w:rsidR="00EE7CBC" w:rsidRDefault="00000000" w14:paraId="477A0FB0" w14:textId="77777777">
            <w:pPr>
              <w:pStyle w:val="MdTableCell"/>
              <w:rPr>
                <w:rFonts w:ascii="Roboto" w:hAnsi="Roboto"/>
              </w:rPr>
            </w:pPr>
            <w:r w:rsidRPr="00457BB2">
              <w:rPr>
                <w:rFonts w:ascii="Roboto" w:hAnsi="Roboto"/>
              </w:rPr>
              <w:t>[1]</w:t>
            </w:r>
          </w:p>
        </w:tc>
      </w:tr>
      <w:tr w:rsidRPr="00457BB2" w:rsidR="00EE7CBC" w14:paraId="0C64F088" w14:textId="77777777">
        <w:trPr>
          <w:cantSplit/>
          <w:trHeight w:val="576"/>
        </w:trPr>
        <w:tc>
          <w:tcPr>
            <w:tcW w:w="0" w:type="auto"/>
            <w:tcMar>
              <w:top w:w="80" w:type="dxa"/>
              <w:left w:w="120" w:type="dxa"/>
              <w:bottom w:w="80" w:type="dxa"/>
              <w:right w:w="120" w:type="dxa"/>
            </w:tcMar>
            <w:vAlign w:val="center"/>
          </w:tcPr>
          <w:p w:rsidRPr="00457BB2" w:rsidR="00EE7CBC" w:rsidRDefault="00000000" w14:paraId="38BD74F9" w14:textId="77777777">
            <w:pPr>
              <w:pStyle w:val="MdTableCell"/>
              <w:rPr>
                <w:rFonts w:ascii="Roboto" w:hAnsi="Roboto"/>
              </w:rPr>
            </w:pPr>
            <w:r w:rsidRPr="00457BB2">
              <w:rPr>
                <w:rStyle w:val="MdStrong"/>
                <w:rFonts w:ascii="Roboto" w:hAnsi="Roboto"/>
              </w:rPr>
              <w:t>Finanzierung</w:t>
            </w:r>
          </w:p>
        </w:tc>
        <w:tc>
          <w:tcPr>
            <w:tcW w:w="0" w:type="auto"/>
            <w:tcMar>
              <w:top w:w="80" w:type="dxa"/>
              <w:left w:w="120" w:type="dxa"/>
              <w:bottom w:w="80" w:type="dxa"/>
              <w:right w:w="120" w:type="dxa"/>
            </w:tcMar>
            <w:vAlign w:val="center"/>
          </w:tcPr>
          <w:p w:rsidRPr="00457BB2" w:rsidR="00EE7CBC" w:rsidRDefault="00000000" w14:paraId="573D48D3" w14:textId="77777777">
            <w:pPr>
              <w:pStyle w:val="MdTableCell"/>
              <w:rPr>
                <w:rFonts w:ascii="Roboto" w:hAnsi="Roboto"/>
              </w:rPr>
            </w:pPr>
            <w:r w:rsidRPr="00457BB2">
              <w:rPr>
                <w:rFonts w:ascii="Roboto" w:hAnsi="Roboto"/>
              </w:rPr>
              <w:t>Siebenstellige Wachstumsfinanzierung (2024)</w:t>
            </w:r>
          </w:p>
        </w:tc>
        <w:tc>
          <w:tcPr>
            <w:tcW w:w="0" w:type="auto"/>
            <w:tcMar>
              <w:top w:w="80" w:type="dxa"/>
              <w:left w:w="120" w:type="dxa"/>
              <w:bottom w:w="80" w:type="dxa"/>
              <w:right w:w="120" w:type="dxa"/>
            </w:tcMar>
            <w:vAlign w:val="center"/>
          </w:tcPr>
          <w:p w:rsidRPr="00457BB2" w:rsidR="00EE7CBC" w:rsidRDefault="00000000" w14:paraId="651FB4B8" w14:textId="77777777">
            <w:pPr>
              <w:pStyle w:val="MdTableCell"/>
              <w:rPr>
                <w:rFonts w:ascii="Roboto" w:hAnsi="Roboto"/>
              </w:rPr>
            </w:pPr>
            <w:r w:rsidRPr="00457BB2">
              <w:rPr>
                <w:rFonts w:ascii="Roboto" w:hAnsi="Roboto"/>
              </w:rPr>
              <w:t>[2]</w:t>
            </w:r>
          </w:p>
        </w:tc>
      </w:tr>
      <w:tr w:rsidRPr="00457BB2" w:rsidR="00EE7CBC" w14:paraId="24FEA265" w14:textId="77777777">
        <w:trPr>
          <w:cantSplit/>
          <w:trHeight w:val="576"/>
        </w:trPr>
        <w:tc>
          <w:tcPr>
            <w:tcW w:w="0" w:type="auto"/>
            <w:tcMar>
              <w:top w:w="80" w:type="dxa"/>
              <w:left w:w="120" w:type="dxa"/>
              <w:bottom w:w="80" w:type="dxa"/>
              <w:right w:w="120" w:type="dxa"/>
            </w:tcMar>
            <w:vAlign w:val="center"/>
          </w:tcPr>
          <w:p w:rsidRPr="00457BB2" w:rsidR="00EE7CBC" w:rsidRDefault="00000000" w14:paraId="176C4449" w14:textId="77777777">
            <w:pPr>
              <w:pStyle w:val="MdTableCell"/>
              <w:rPr>
                <w:rFonts w:ascii="Roboto" w:hAnsi="Roboto"/>
              </w:rPr>
            </w:pPr>
            <w:r w:rsidRPr="00457BB2">
              <w:rPr>
                <w:rStyle w:val="MdStrong"/>
                <w:rFonts w:ascii="Roboto" w:hAnsi="Roboto"/>
              </w:rPr>
              <w:t>Investoren</w:t>
            </w:r>
          </w:p>
        </w:tc>
        <w:tc>
          <w:tcPr>
            <w:tcW w:w="0" w:type="auto"/>
            <w:tcMar>
              <w:top w:w="80" w:type="dxa"/>
              <w:left w:w="120" w:type="dxa"/>
              <w:bottom w:w="80" w:type="dxa"/>
              <w:right w:w="120" w:type="dxa"/>
            </w:tcMar>
            <w:vAlign w:val="center"/>
          </w:tcPr>
          <w:p w:rsidRPr="00457BB2" w:rsidR="00EE7CBC" w:rsidRDefault="00000000" w14:paraId="2F8464CF" w14:textId="77777777">
            <w:pPr>
              <w:pStyle w:val="MdTableCell"/>
              <w:rPr>
                <w:rFonts w:ascii="Roboto" w:hAnsi="Roboto"/>
              </w:rPr>
            </w:pPr>
            <w:r w:rsidRPr="00457BB2">
              <w:rPr>
                <w:rFonts w:ascii="Roboto" w:hAnsi="Roboto"/>
              </w:rPr>
              <w:t>TGFS Technologiegründerfonds Sachsen, Hüttenes³ GmbH, Golzern Holding GmbH</w:t>
            </w:r>
          </w:p>
        </w:tc>
        <w:tc>
          <w:tcPr>
            <w:tcW w:w="0" w:type="auto"/>
            <w:tcMar>
              <w:top w:w="80" w:type="dxa"/>
              <w:left w:w="120" w:type="dxa"/>
              <w:bottom w:w="80" w:type="dxa"/>
              <w:right w:w="120" w:type="dxa"/>
            </w:tcMar>
            <w:vAlign w:val="center"/>
          </w:tcPr>
          <w:p w:rsidRPr="00457BB2" w:rsidR="00EE7CBC" w:rsidRDefault="00000000" w14:paraId="051C2D33" w14:textId="77777777">
            <w:pPr>
              <w:pStyle w:val="MdTableCell"/>
              <w:rPr>
                <w:rFonts w:ascii="Roboto" w:hAnsi="Roboto"/>
              </w:rPr>
            </w:pPr>
            <w:r w:rsidRPr="00457BB2">
              <w:rPr>
                <w:rFonts w:ascii="Roboto" w:hAnsi="Roboto"/>
              </w:rPr>
              <w:t>[2]</w:t>
            </w:r>
          </w:p>
        </w:tc>
      </w:tr>
      <w:tr w:rsidRPr="00457BB2" w:rsidR="00EE7CBC" w14:paraId="79962AA2" w14:textId="77777777">
        <w:trPr>
          <w:cantSplit/>
          <w:trHeight w:val="576"/>
        </w:trPr>
        <w:tc>
          <w:tcPr>
            <w:tcW w:w="0" w:type="auto"/>
            <w:tcMar>
              <w:top w:w="80" w:type="dxa"/>
              <w:left w:w="120" w:type="dxa"/>
              <w:bottom w:w="80" w:type="dxa"/>
              <w:right w:w="120" w:type="dxa"/>
            </w:tcMar>
            <w:vAlign w:val="center"/>
          </w:tcPr>
          <w:p w:rsidRPr="00457BB2" w:rsidR="00EE7CBC" w:rsidRDefault="00000000" w14:paraId="57A8BE41" w14:textId="77777777">
            <w:pPr>
              <w:pStyle w:val="MdTableCell"/>
              <w:rPr>
                <w:rFonts w:ascii="Roboto" w:hAnsi="Roboto"/>
              </w:rPr>
            </w:pPr>
            <w:r w:rsidRPr="00457BB2">
              <w:rPr>
                <w:rStyle w:val="MdStrong"/>
                <w:rFonts w:ascii="Roboto" w:hAnsi="Roboto"/>
              </w:rPr>
              <w:t>Internationale Präsenz</w:t>
            </w:r>
          </w:p>
        </w:tc>
        <w:tc>
          <w:tcPr>
            <w:tcW w:w="0" w:type="auto"/>
            <w:tcMar>
              <w:top w:w="80" w:type="dxa"/>
              <w:left w:w="120" w:type="dxa"/>
              <w:bottom w:w="80" w:type="dxa"/>
              <w:right w:w="120" w:type="dxa"/>
            </w:tcMar>
            <w:vAlign w:val="center"/>
          </w:tcPr>
          <w:p w:rsidRPr="00457BB2" w:rsidR="00EE7CBC" w:rsidRDefault="00000000" w14:paraId="7F979AFA" w14:textId="77777777">
            <w:pPr>
              <w:pStyle w:val="MdTableCell"/>
              <w:rPr>
                <w:rFonts w:ascii="Roboto" w:hAnsi="Roboto"/>
              </w:rPr>
            </w:pPr>
            <w:r w:rsidRPr="00457BB2">
              <w:rPr>
                <w:rFonts w:ascii="Roboto" w:hAnsi="Roboto"/>
              </w:rPr>
              <w:t>Deutschland (Dresden), USA (Houston, Texas)</w:t>
            </w:r>
          </w:p>
        </w:tc>
        <w:tc>
          <w:tcPr>
            <w:tcW w:w="0" w:type="auto"/>
            <w:tcMar>
              <w:top w:w="80" w:type="dxa"/>
              <w:left w:w="120" w:type="dxa"/>
              <w:bottom w:w="80" w:type="dxa"/>
              <w:right w:w="120" w:type="dxa"/>
            </w:tcMar>
            <w:vAlign w:val="center"/>
          </w:tcPr>
          <w:p w:rsidRPr="00457BB2" w:rsidR="00EE7CBC" w:rsidRDefault="00000000" w14:paraId="76216114" w14:textId="77777777">
            <w:pPr>
              <w:pStyle w:val="MdTableCell"/>
              <w:rPr>
                <w:rFonts w:ascii="Roboto" w:hAnsi="Roboto"/>
              </w:rPr>
            </w:pPr>
            <w:r w:rsidRPr="00457BB2">
              <w:rPr>
                <w:rFonts w:ascii="Roboto" w:hAnsi="Roboto"/>
              </w:rPr>
              <w:t>[2]</w:t>
            </w:r>
          </w:p>
        </w:tc>
      </w:tr>
      <w:tr w:rsidRPr="00457BB2" w:rsidR="00EE7CBC" w14:paraId="295A74F1"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10EE7820" w14:textId="77777777">
            <w:pPr>
              <w:pStyle w:val="MdTableCell"/>
              <w:rPr>
                <w:rFonts w:ascii="Roboto" w:hAnsi="Roboto"/>
              </w:rPr>
            </w:pPr>
            <w:r w:rsidRPr="00457BB2">
              <w:rPr>
                <w:rStyle w:val="MdStrong"/>
                <w:rFonts w:ascii="Roboto" w:hAnsi="Roboto"/>
              </w:rPr>
              <w:t>Geschätzter Jahresumsatz</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27830D10" w14:textId="77777777">
            <w:pPr>
              <w:pStyle w:val="MdTableCell"/>
              <w:rPr>
                <w:rFonts w:ascii="Roboto" w:hAnsi="Roboto"/>
              </w:rPr>
            </w:pPr>
            <w:r w:rsidRPr="00457BB2">
              <w:rPr>
                <w:rFonts w:ascii="Roboto" w:hAnsi="Roboto"/>
              </w:rPr>
              <w:t>$2.6M (Schätzung)</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6998E372" w14:textId="77777777">
            <w:pPr>
              <w:pStyle w:val="MdTableCell"/>
              <w:rPr>
                <w:rFonts w:ascii="Roboto" w:hAnsi="Roboto"/>
              </w:rPr>
            </w:pPr>
            <w:r w:rsidRPr="00457BB2">
              <w:rPr>
                <w:rFonts w:ascii="Roboto" w:hAnsi="Roboto"/>
              </w:rPr>
              <w:t>[3]</w:t>
            </w:r>
          </w:p>
        </w:tc>
      </w:tr>
    </w:tbl>
    <w:p w:rsidRPr="00457BB2" w:rsidR="00EE7CBC" w:rsidRDefault="00EE7CBC" w14:paraId="0E4503F1" w14:textId="77777777">
      <w:pPr>
        <w:pStyle w:val="MdHr"/>
        <w:pBdr>
          <w:bottom w:val="single" w:color="auto" w:sz="6" w:space="1"/>
        </w:pBdr>
        <w:rPr>
          <w:rFonts w:ascii="Roboto" w:hAnsi="Roboto"/>
        </w:rPr>
      </w:pPr>
    </w:p>
    <w:p w:rsidRPr="00457BB2" w:rsidR="00EE7CBC" w:rsidRDefault="00EE7CBC" w14:paraId="08B4E57C" w14:textId="77777777">
      <w:pPr>
        <w:pStyle w:val="MdSpace"/>
        <w:spacing w:after="60"/>
        <w:rPr>
          <w:rFonts w:ascii="Roboto" w:hAnsi="Roboto"/>
        </w:rPr>
      </w:pPr>
    </w:p>
    <w:p w:rsidRPr="00457BB2" w:rsidR="00EE7CBC" w:rsidRDefault="00000000" w14:paraId="1ED46A9D" w14:textId="77777777">
      <w:pPr>
        <w:pStyle w:val="MdHeading2"/>
        <w:rPr>
          <w:rFonts w:ascii="Roboto" w:hAnsi="Roboto"/>
        </w:rPr>
      </w:pPr>
      <w:r w:rsidRPr="00457BB2">
        <w:rPr>
          <w:rFonts w:ascii="Roboto" w:hAnsi="Roboto"/>
        </w:rPr>
        <w:t>3. TECHNOLOGIE &amp; LÖSUNGEN</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337"/>
        <w:gridCol w:w="3678"/>
        <w:gridCol w:w="3011"/>
      </w:tblGrid>
      <w:tr w:rsidRPr="00457BB2" w:rsidR="00EE7CBC" w14:paraId="256904BE" w14:textId="77777777">
        <w:trPr>
          <w:cantSplit/>
          <w:trHeight w:val="720"/>
          <w:tblHeader/>
        </w:trPr>
        <w:tc>
          <w:tcPr>
            <w:tcW w:w="0" w:type="auto"/>
            <w:tcMar>
              <w:top w:w="100" w:type="dxa"/>
              <w:left w:w="120" w:type="dxa"/>
              <w:bottom w:w="100" w:type="dxa"/>
              <w:right w:w="120" w:type="dxa"/>
            </w:tcMar>
            <w:vAlign w:val="center"/>
          </w:tcPr>
          <w:p w:rsidRPr="00457BB2" w:rsidR="00EE7CBC" w:rsidRDefault="00000000" w14:paraId="560AD516" w14:textId="77777777">
            <w:pPr>
              <w:pStyle w:val="MdTableHeader"/>
              <w:rPr>
                <w:rFonts w:ascii="Roboto" w:hAnsi="Roboto"/>
              </w:rPr>
            </w:pPr>
            <w:r w:rsidRPr="00457BB2">
              <w:rPr>
                <w:rFonts w:ascii="Roboto" w:hAnsi="Roboto"/>
              </w:rPr>
              <w:t>Komponente</w:t>
            </w:r>
          </w:p>
        </w:tc>
        <w:tc>
          <w:tcPr>
            <w:tcW w:w="0" w:type="auto"/>
            <w:tcMar>
              <w:top w:w="100" w:type="dxa"/>
              <w:left w:w="120" w:type="dxa"/>
              <w:bottom w:w="100" w:type="dxa"/>
              <w:right w:w="120" w:type="dxa"/>
            </w:tcMar>
            <w:vAlign w:val="center"/>
          </w:tcPr>
          <w:p w:rsidRPr="00457BB2" w:rsidR="00EE7CBC" w:rsidRDefault="00000000" w14:paraId="789D94D7" w14:textId="77777777">
            <w:pPr>
              <w:pStyle w:val="MdTableHeader"/>
              <w:rPr>
                <w:rFonts w:ascii="Roboto" w:hAnsi="Roboto"/>
              </w:rPr>
            </w:pPr>
            <w:r w:rsidRPr="00457BB2">
              <w:rPr>
                <w:rFonts w:ascii="Roboto" w:hAnsi="Roboto"/>
              </w:rPr>
              <w:t>Beschreibung</w:t>
            </w:r>
          </w:p>
        </w:tc>
        <w:tc>
          <w:tcPr>
            <w:tcW w:w="0" w:type="auto"/>
            <w:tcMar>
              <w:top w:w="100" w:type="dxa"/>
              <w:left w:w="120" w:type="dxa"/>
              <w:bottom w:w="100" w:type="dxa"/>
              <w:right w:w="120" w:type="dxa"/>
            </w:tcMar>
            <w:vAlign w:val="center"/>
          </w:tcPr>
          <w:p w:rsidRPr="00457BB2" w:rsidR="00EE7CBC" w:rsidRDefault="00000000" w14:paraId="5063F2DE" w14:textId="77777777">
            <w:pPr>
              <w:pStyle w:val="MdTableHeader"/>
              <w:rPr>
                <w:rFonts w:ascii="Roboto" w:hAnsi="Roboto"/>
              </w:rPr>
            </w:pPr>
            <w:r w:rsidRPr="00457BB2">
              <w:rPr>
                <w:rFonts w:ascii="Roboto" w:hAnsi="Roboto"/>
              </w:rPr>
              <w:t>Technologische USPs</w:t>
            </w:r>
          </w:p>
        </w:tc>
      </w:tr>
      <w:tr w:rsidRPr="00457BB2" w:rsidR="00EE7CBC" w14:paraId="28347773" w14:textId="77777777">
        <w:trPr>
          <w:cantSplit/>
          <w:trHeight w:val="576"/>
        </w:trPr>
        <w:tc>
          <w:tcPr>
            <w:tcW w:w="0" w:type="auto"/>
            <w:tcMar>
              <w:top w:w="80" w:type="dxa"/>
              <w:left w:w="120" w:type="dxa"/>
              <w:bottom w:w="80" w:type="dxa"/>
              <w:right w:w="120" w:type="dxa"/>
            </w:tcMar>
            <w:vAlign w:val="center"/>
          </w:tcPr>
          <w:p w:rsidRPr="00457BB2" w:rsidR="00EE7CBC" w:rsidRDefault="00000000" w14:paraId="48E7BB8C" w14:textId="77777777">
            <w:pPr>
              <w:pStyle w:val="MdTableCell"/>
              <w:rPr>
                <w:rFonts w:ascii="Roboto" w:hAnsi="Roboto"/>
              </w:rPr>
            </w:pPr>
            <w:r w:rsidRPr="00457BB2">
              <w:rPr>
                <w:rStyle w:val="MdStrong"/>
                <w:rFonts w:ascii="Roboto" w:hAnsi="Roboto"/>
              </w:rPr>
              <w:t>Packwise Smart Cap (Ex)</w:t>
            </w:r>
          </w:p>
        </w:tc>
        <w:tc>
          <w:tcPr>
            <w:tcW w:w="0" w:type="auto"/>
            <w:tcMar>
              <w:top w:w="80" w:type="dxa"/>
              <w:left w:w="120" w:type="dxa"/>
              <w:bottom w:w="80" w:type="dxa"/>
              <w:right w:w="120" w:type="dxa"/>
            </w:tcMar>
            <w:vAlign w:val="center"/>
          </w:tcPr>
          <w:p w:rsidRPr="00457BB2" w:rsidR="00EE7CBC" w:rsidRDefault="00000000" w14:paraId="7D12D17B" w14:textId="77777777">
            <w:pPr>
              <w:pStyle w:val="MdTableCell"/>
              <w:rPr>
                <w:rFonts w:ascii="Roboto" w:hAnsi="Roboto"/>
              </w:rPr>
            </w:pPr>
            <w:r w:rsidRPr="00457BB2">
              <w:rPr>
                <w:rFonts w:ascii="Roboto" w:hAnsi="Roboto"/>
              </w:rPr>
              <w:t xml:space="preserve">Sensorbasierte Hardware, die analoge Container digital verfolgbar macht. Erfasst Daten autark, ohne zusätzliche Betriebsmittel. Die </w:t>
            </w:r>
            <w:r w:rsidRPr="00457BB2">
              <w:rPr>
                <w:rStyle w:val="MdStrong"/>
                <w:rFonts w:ascii="Roboto" w:hAnsi="Roboto"/>
              </w:rPr>
              <w:t>Ex-Version</w:t>
            </w:r>
            <w:r w:rsidRPr="00457BB2">
              <w:rPr>
                <w:rFonts w:ascii="Roboto" w:hAnsi="Roboto"/>
              </w:rPr>
              <w:t xml:space="preserve"> ist für explosionsgefährdete Bereiche (ATEX/IECEx Zone 1 &amp; 2) zertifiziert.</w:t>
            </w:r>
          </w:p>
        </w:tc>
        <w:tc>
          <w:tcPr>
            <w:tcW w:w="0" w:type="auto"/>
            <w:tcMar>
              <w:top w:w="80" w:type="dxa"/>
              <w:left w:w="120" w:type="dxa"/>
              <w:bottom w:w="80" w:type="dxa"/>
              <w:right w:w="120" w:type="dxa"/>
            </w:tcMar>
            <w:vAlign w:val="center"/>
          </w:tcPr>
          <w:p w:rsidRPr="00457BB2" w:rsidR="00EE7CBC" w:rsidRDefault="00000000" w14:paraId="55FB63E7" w14:textId="77777777">
            <w:pPr>
              <w:pStyle w:val="MdTableCell"/>
              <w:rPr>
                <w:rFonts w:ascii="Roboto" w:hAnsi="Roboto"/>
              </w:rPr>
            </w:pPr>
            <w:r w:rsidRPr="00457BB2">
              <w:rPr>
                <w:rStyle w:val="MdStrong"/>
                <w:rFonts w:ascii="Roboto" w:hAnsi="Roboto"/>
              </w:rPr>
              <w:t>ATEX/IECEx-Zertifizierung</w:t>
            </w:r>
            <w:r w:rsidRPr="00457BB2">
              <w:rPr>
                <w:rFonts w:ascii="Roboto" w:hAnsi="Roboto"/>
              </w:rPr>
              <w:t xml:space="preserve"> (für Ex-Version), </w:t>
            </w:r>
            <w:r w:rsidRPr="00457BB2">
              <w:rPr>
                <w:rStyle w:val="MdStrong"/>
                <w:rFonts w:ascii="Roboto" w:hAnsi="Roboto"/>
              </w:rPr>
              <w:t>Stand-alone-Lösung</w:t>
            </w:r>
            <w:r w:rsidRPr="00457BB2">
              <w:rPr>
                <w:rFonts w:ascii="Roboto" w:hAnsi="Roboto"/>
              </w:rPr>
              <w:t>, einfache Nachrüstung ("Retrofit").</w:t>
            </w:r>
          </w:p>
        </w:tc>
      </w:tr>
      <w:tr w:rsidRPr="00457BB2" w:rsidR="00EE7CBC" w14:paraId="75D73FC1" w14:textId="77777777">
        <w:trPr>
          <w:cantSplit/>
          <w:trHeight w:val="576"/>
        </w:trPr>
        <w:tc>
          <w:tcPr>
            <w:tcW w:w="0" w:type="auto"/>
            <w:tcMar>
              <w:top w:w="80" w:type="dxa"/>
              <w:left w:w="120" w:type="dxa"/>
              <w:bottom w:w="80" w:type="dxa"/>
              <w:right w:w="120" w:type="dxa"/>
            </w:tcMar>
            <w:vAlign w:val="center"/>
          </w:tcPr>
          <w:p w:rsidRPr="00457BB2" w:rsidR="00EE7CBC" w:rsidRDefault="00000000" w14:paraId="7FD74B25" w14:textId="77777777">
            <w:pPr>
              <w:pStyle w:val="MdTableCell"/>
              <w:rPr>
                <w:rFonts w:ascii="Roboto" w:hAnsi="Roboto"/>
              </w:rPr>
            </w:pPr>
            <w:r w:rsidRPr="00457BB2">
              <w:rPr>
                <w:rStyle w:val="MdStrong"/>
                <w:rFonts w:ascii="Roboto" w:hAnsi="Roboto"/>
              </w:rPr>
              <w:t>Packwise Flow (IoT-Plattform)</w:t>
            </w:r>
          </w:p>
        </w:tc>
        <w:tc>
          <w:tcPr>
            <w:tcW w:w="0" w:type="auto"/>
            <w:tcMar>
              <w:top w:w="80" w:type="dxa"/>
              <w:left w:w="120" w:type="dxa"/>
              <w:bottom w:w="80" w:type="dxa"/>
              <w:right w:w="120" w:type="dxa"/>
            </w:tcMar>
            <w:vAlign w:val="center"/>
          </w:tcPr>
          <w:p w:rsidRPr="00457BB2" w:rsidR="00EE7CBC" w:rsidRDefault="00000000" w14:paraId="016AB884" w14:textId="77777777">
            <w:pPr>
              <w:pStyle w:val="MdTableCell"/>
              <w:rPr>
                <w:rFonts w:ascii="Roboto" w:hAnsi="Roboto"/>
              </w:rPr>
            </w:pPr>
            <w:r w:rsidRPr="00457BB2">
              <w:rPr>
                <w:rFonts w:ascii="Roboto" w:hAnsi="Roboto"/>
              </w:rPr>
              <w:t>Die intelligente Software-Plattform zur Visualisierung und Analyse der Lieferkettenprozesse. Dient als zentrale Steuerung für das Asset-Management.</w:t>
            </w:r>
          </w:p>
        </w:tc>
        <w:tc>
          <w:tcPr>
            <w:tcW w:w="0" w:type="auto"/>
            <w:tcMar>
              <w:top w:w="80" w:type="dxa"/>
              <w:left w:w="120" w:type="dxa"/>
              <w:bottom w:w="80" w:type="dxa"/>
              <w:right w:w="120" w:type="dxa"/>
            </w:tcMar>
            <w:vAlign w:val="center"/>
          </w:tcPr>
          <w:p w:rsidRPr="00457BB2" w:rsidR="00EE7CBC" w:rsidRDefault="00000000" w14:paraId="76354CFB" w14:textId="77777777">
            <w:pPr>
              <w:pStyle w:val="MdTableCell"/>
              <w:rPr>
                <w:rFonts w:ascii="Roboto" w:hAnsi="Roboto"/>
              </w:rPr>
            </w:pPr>
            <w:r w:rsidRPr="00457BB2">
              <w:rPr>
                <w:rStyle w:val="MdStrong"/>
                <w:rFonts w:ascii="Roboto" w:hAnsi="Roboto"/>
              </w:rPr>
              <w:t>Cloud-basierte SaaS-Lösung</w:t>
            </w:r>
            <w:r w:rsidRPr="00457BB2">
              <w:rPr>
                <w:rFonts w:ascii="Roboto" w:hAnsi="Roboto"/>
              </w:rPr>
              <w:t xml:space="preserve">, </w:t>
            </w:r>
            <w:r w:rsidRPr="00457BB2">
              <w:rPr>
                <w:rStyle w:val="MdStrong"/>
                <w:rFonts w:ascii="Roboto" w:hAnsi="Roboto"/>
              </w:rPr>
              <w:t>Integration</w:t>
            </w:r>
            <w:r w:rsidRPr="00457BB2">
              <w:rPr>
                <w:rFonts w:ascii="Roboto" w:hAnsi="Roboto"/>
              </w:rPr>
              <w:t xml:space="preserve"> in bestehende ERP/WMS-Systeme, </w:t>
            </w:r>
            <w:r w:rsidRPr="00457BB2">
              <w:rPr>
                <w:rStyle w:val="MdStrong"/>
                <w:rFonts w:ascii="Roboto" w:hAnsi="Roboto"/>
              </w:rPr>
              <w:t>Automatisierung</w:t>
            </w:r>
            <w:r w:rsidRPr="00457BB2">
              <w:rPr>
                <w:rFonts w:ascii="Roboto" w:hAnsi="Roboto"/>
              </w:rPr>
              <w:t xml:space="preserve"> von Bestellprozessen.</w:t>
            </w:r>
          </w:p>
        </w:tc>
      </w:tr>
      <w:tr w:rsidRPr="00457BB2" w:rsidR="00EE7CBC" w14:paraId="30972901" w14:textId="77777777">
        <w:trPr>
          <w:cantSplit/>
          <w:trHeight w:val="576"/>
        </w:trPr>
        <w:tc>
          <w:tcPr>
            <w:tcW w:w="0" w:type="auto"/>
            <w:tcMar>
              <w:top w:w="80" w:type="dxa"/>
              <w:left w:w="120" w:type="dxa"/>
              <w:bottom w:w="80" w:type="dxa"/>
              <w:right w:w="120" w:type="dxa"/>
            </w:tcMar>
            <w:vAlign w:val="center"/>
          </w:tcPr>
          <w:p w:rsidRPr="00457BB2" w:rsidR="00EE7CBC" w:rsidRDefault="00000000" w14:paraId="5DB5BD2E" w14:textId="77777777">
            <w:pPr>
              <w:pStyle w:val="MdTableCell"/>
              <w:rPr>
                <w:rFonts w:ascii="Roboto" w:hAnsi="Roboto"/>
              </w:rPr>
            </w:pPr>
            <w:r w:rsidRPr="00457BB2">
              <w:rPr>
                <w:rStyle w:val="MdStrong"/>
                <w:rFonts w:ascii="Roboto" w:hAnsi="Roboto"/>
              </w:rPr>
              <w:lastRenderedPageBreak/>
              <w:t>Gemessene Parameter</w:t>
            </w:r>
          </w:p>
        </w:tc>
        <w:tc>
          <w:tcPr>
            <w:tcW w:w="0" w:type="auto"/>
            <w:tcMar>
              <w:top w:w="80" w:type="dxa"/>
              <w:left w:w="120" w:type="dxa"/>
              <w:bottom w:w="80" w:type="dxa"/>
              <w:right w:w="120" w:type="dxa"/>
            </w:tcMar>
            <w:vAlign w:val="center"/>
          </w:tcPr>
          <w:p w:rsidRPr="00457BB2" w:rsidR="00EE7CBC" w:rsidRDefault="00000000" w14:paraId="20278779" w14:textId="77777777">
            <w:pPr>
              <w:pStyle w:val="MdTableCell"/>
              <w:rPr>
                <w:rFonts w:ascii="Roboto" w:hAnsi="Roboto"/>
              </w:rPr>
            </w:pPr>
            <w:r w:rsidRPr="00457BB2">
              <w:rPr>
                <w:rStyle w:val="MdStrong"/>
                <w:rFonts w:ascii="Roboto" w:hAnsi="Roboto"/>
              </w:rPr>
              <w:t>Standort (GPS/GSM)</w:t>
            </w:r>
            <w:r w:rsidRPr="00457BB2">
              <w:rPr>
                <w:rFonts w:ascii="Roboto" w:hAnsi="Roboto"/>
              </w:rPr>
              <w:t xml:space="preserve">, </w:t>
            </w:r>
            <w:r w:rsidRPr="00457BB2">
              <w:rPr>
                <w:rStyle w:val="MdStrong"/>
                <w:rFonts w:ascii="Roboto" w:hAnsi="Roboto"/>
              </w:rPr>
              <w:t>Füllstand</w:t>
            </w:r>
            <w:r w:rsidRPr="00457BB2">
              <w:rPr>
                <w:rFonts w:ascii="Roboto" w:hAnsi="Roboto"/>
              </w:rPr>
              <w:t xml:space="preserve">, </w:t>
            </w:r>
            <w:r w:rsidRPr="00457BB2">
              <w:rPr>
                <w:rStyle w:val="MdStrong"/>
                <w:rFonts w:ascii="Roboto" w:hAnsi="Roboto"/>
              </w:rPr>
              <w:t>Temperatur</w:t>
            </w:r>
            <w:r w:rsidRPr="00457BB2">
              <w:rPr>
                <w:rFonts w:ascii="Roboto" w:hAnsi="Roboto"/>
              </w:rPr>
              <w:t xml:space="preserve"> und </w:t>
            </w:r>
            <w:r w:rsidRPr="00457BB2">
              <w:rPr>
                <w:rStyle w:val="MdStrong"/>
                <w:rFonts w:ascii="Roboto" w:hAnsi="Roboto"/>
              </w:rPr>
              <w:t>Bewegung</w:t>
            </w:r>
            <w:r w:rsidRPr="00457BB2">
              <w:rPr>
                <w:rFonts w:ascii="Roboto" w:hAnsi="Roboto"/>
              </w:rPr>
              <w:t xml:space="preserve"> der mobilen Flüssigkeitsgebinde.</w:t>
            </w:r>
          </w:p>
        </w:tc>
        <w:tc>
          <w:tcPr>
            <w:tcW w:w="0" w:type="auto"/>
            <w:tcMar>
              <w:top w:w="80" w:type="dxa"/>
              <w:left w:w="120" w:type="dxa"/>
              <w:bottom w:w="80" w:type="dxa"/>
              <w:right w:w="120" w:type="dxa"/>
            </w:tcMar>
            <w:vAlign w:val="center"/>
          </w:tcPr>
          <w:p w:rsidRPr="00457BB2" w:rsidR="00EE7CBC" w:rsidRDefault="00000000" w14:paraId="2784E6CE" w14:textId="77777777">
            <w:pPr>
              <w:pStyle w:val="MdTableCell"/>
              <w:rPr>
                <w:rFonts w:ascii="Roboto" w:hAnsi="Roboto"/>
              </w:rPr>
            </w:pPr>
            <w:r w:rsidRPr="00457BB2">
              <w:rPr>
                <w:rStyle w:val="MdStrong"/>
                <w:rFonts w:ascii="Roboto" w:hAnsi="Roboto"/>
              </w:rPr>
              <w:t>Echtzeit-Daten</w:t>
            </w:r>
            <w:r w:rsidRPr="00457BB2">
              <w:rPr>
                <w:rFonts w:ascii="Roboto" w:hAnsi="Roboto"/>
              </w:rPr>
              <w:t xml:space="preserve"> (Real-Time), </w:t>
            </w:r>
            <w:r w:rsidRPr="00457BB2">
              <w:rPr>
                <w:rStyle w:val="MdStrong"/>
                <w:rFonts w:ascii="Roboto" w:hAnsi="Roboto"/>
              </w:rPr>
              <w:t>hohe Präzision</w:t>
            </w:r>
            <w:r w:rsidRPr="00457BB2">
              <w:rPr>
                <w:rFonts w:ascii="Roboto" w:hAnsi="Roboto"/>
              </w:rPr>
              <w:t xml:space="preserve"> der Füllstandsmessung.</w:t>
            </w:r>
          </w:p>
        </w:tc>
      </w:tr>
      <w:tr w:rsidRPr="00457BB2" w:rsidR="00EE7CBC" w14:paraId="4C9776D0"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320CDFBC" w14:textId="77777777">
            <w:pPr>
              <w:pStyle w:val="MdTableCell"/>
              <w:rPr>
                <w:rFonts w:ascii="Roboto" w:hAnsi="Roboto"/>
              </w:rPr>
            </w:pPr>
            <w:r w:rsidRPr="00457BB2">
              <w:rPr>
                <w:rStyle w:val="MdStrong"/>
                <w:rFonts w:ascii="Roboto" w:hAnsi="Roboto"/>
              </w:rPr>
              <w:t>Einsparungspotenziale (ROI)</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32EFF701" w14:textId="77777777">
            <w:pPr>
              <w:pStyle w:val="MdTableCell"/>
              <w:rPr>
                <w:rFonts w:ascii="Roboto" w:hAnsi="Roboto"/>
              </w:rPr>
            </w:pPr>
            <w:r w:rsidRPr="00457BB2">
              <w:rPr>
                <w:rStyle w:val="MdStrong"/>
                <w:rFonts w:ascii="Roboto" w:hAnsi="Roboto"/>
              </w:rPr>
              <w:t>Reduzierung der Containerflotte</w:t>
            </w:r>
            <w:r w:rsidRPr="00457BB2">
              <w:rPr>
                <w:rFonts w:ascii="Roboto" w:hAnsi="Roboto"/>
              </w:rPr>
              <w:t xml:space="preserve"> (durch höhere Umlaufgeschwindigkeit), </w:t>
            </w:r>
            <w:r w:rsidRPr="00457BB2">
              <w:rPr>
                <w:rStyle w:val="MdStrong"/>
                <w:rFonts w:ascii="Roboto" w:hAnsi="Roboto"/>
              </w:rPr>
              <w:t>Optimierung der Logistik</w:t>
            </w:r>
            <w:r w:rsidRPr="00457BB2">
              <w:rPr>
                <w:rFonts w:ascii="Roboto" w:hAnsi="Roboto"/>
              </w:rPr>
              <w:t xml:space="preserve"> (durch effizientere Routenplanung), </w:t>
            </w:r>
            <w:r w:rsidRPr="00457BB2">
              <w:rPr>
                <w:rStyle w:val="MdStrong"/>
                <w:rFonts w:ascii="Roboto" w:hAnsi="Roboto"/>
              </w:rPr>
              <w:t>Reduzierung von Abfall</w:t>
            </w:r>
            <w:r w:rsidRPr="00457BB2">
              <w:rPr>
                <w:rFonts w:ascii="Roboto" w:hAnsi="Roboto"/>
              </w:rPr>
              <w:t xml:space="preserve"> (durch Vermeidung von Produktverlust), </w:t>
            </w:r>
            <w:r w:rsidRPr="00457BB2">
              <w:rPr>
                <w:rStyle w:val="MdStrong"/>
                <w:rFonts w:ascii="Roboto" w:hAnsi="Roboto"/>
              </w:rPr>
              <w:t>Automatisierung</w:t>
            </w:r>
            <w:r w:rsidRPr="00457BB2">
              <w:rPr>
                <w:rFonts w:ascii="Roboto" w:hAnsi="Roboto"/>
              </w:rPr>
              <w:t xml:space="preserve"> von Bestellprozessen.</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3AE3B4AF" w14:textId="77777777">
            <w:pPr>
              <w:pStyle w:val="MdTableCell"/>
              <w:rPr>
                <w:rFonts w:ascii="Roboto" w:hAnsi="Roboto"/>
              </w:rPr>
            </w:pPr>
            <w:r w:rsidRPr="00457BB2">
              <w:rPr>
                <w:rStyle w:val="MdStrong"/>
                <w:rFonts w:ascii="Roboto" w:hAnsi="Roboto"/>
              </w:rPr>
              <w:t>Konkrete ROI-Berechnungen</w:t>
            </w:r>
            <w:r w:rsidRPr="00457BB2">
              <w:rPr>
                <w:rFonts w:ascii="Roboto" w:hAnsi="Roboto"/>
              </w:rPr>
              <w:t xml:space="preserve"> müssen im Einzelfall erfolgen, aber die Vorteile liegen in </w:t>
            </w:r>
            <w:r w:rsidRPr="00457BB2">
              <w:rPr>
                <w:rStyle w:val="MdStrong"/>
                <w:rFonts w:ascii="Roboto" w:hAnsi="Roboto"/>
              </w:rPr>
              <w:t>Prozesssicherheit</w:t>
            </w:r>
            <w:r w:rsidRPr="00457BB2">
              <w:rPr>
                <w:rFonts w:ascii="Roboto" w:hAnsi="Roboto"/>
              </w:rPr>
              <w:t xml:space="preserve"> und </w:t>
            </w:r>
            <w:r w:rsidRPr="00457BB2">
              <w:rPr>
                <w:rStyle w:val="MdStrong"/>
                <w:rFonts w:ascii="Roboto" w:hAnsi="Roboto"/>
              </w:rPr>
              <w:t>Kostenreduktion</w:t>
            </w:r>
            <w:r w:rsidRPr="00457BB2">
              <w:rPr>
                <w:rFonts w:ascii="Roboto" w:hAnsi="Roboto"/>
              </w:rPr>
              <w:t xml:space="preserve"> (z.B. durch Vermeidung von Leerfahrten und Überbeständen).</w:t>
            </w:r>
          </w:p>
        </w:tc>
      </w:tr>
    </w:tbl>
    <w:p w:rsidRPr="00457BB2" w:rsidR="00EE7CBC" w:rsidRDefault="00EE7CBC" w14:paraId="69B5F036" w14:textId="77777777">
      <w:pPr>
        <w:pStyle w:val="MdHr"/>
        <w:pBdr>
          <w:bottom w:val="single" w:color="auto" w:sz="6" w:space="1"/>
        </w:pBdr>
        <w:rPr>
          <w:rFonts w:ascii="Roboto" w:hAnsi="Roboto"/>
        </w:rPr>
      </w:pPr>
    </w:p>
    <w:p w:rsidRPr="00457BB2" w:rsidR="00EE7CBC" w:rsidRDefault="00EE7CBC" w14:paraId="03CD41FB" w14:textId="77777777">
      <w:pPr>
        <w:pStyle w:val="MdSpace"/>
        <w:spacing w:after="60"/>
        <w:rPr>
          <w:rFonts w:ascii="Roboto" w:hAnsi="Roboto"/>
        </w:rPr>
      </w:pPr>
    </w:p>
    <w:p w:rsidRPr="00457BB2" w:rsidR="00EE7CBC" w:rsidRDefault="00000000" w14:paraId="7468DF0C" w14:textId="77777777">
      <w:pPr>
        <w:pStyle w:val="MdHeading2"/>
        <w:rPr>
          <w:rFonts w:ascii="Roboto" w:hAnsi="Roboto"/>
        </w:rPr>
      </w:pPr>
      <w:r w:rsidRPr="00457BB2">
        <w:rPr>
          <w:rFonts w:ascii="Roboto" w:hAnsi="Roboto"/>
        </w:rPr>
        <w:t>4. AUSZEICHNUNGEN &amp; ERFOLGE</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023"/>
        <w:gridCol w:w="3973"/>
        <w:gridCol w:w="3030"/>
      </w:tblGrid>
      <w:tr w:rsidRPr="00457BB2" w:rsidR="00EE7CBC" w14:paraId="2502917B" w14:textId="77777777">
        <w:trPr>
          <w:cantSplit/>
          <w:trHeight w:val="720"/>
          <w:tblHeader/>
        </w:trPr>
        <w:tc>
          <w:tcPr>
            <w:tcW w:w="0" w:type="auto"/>
            <w:tcMar>
              <w:top w:w="100" w:type="dxa"/>
              <w:left w:w="120" w:type="dxa"/>
              <w:bottom w:w="100" w:type="dxa"/>
              <w:right w:w="120" w:type="dxa"/>
            </w:tcMar>
            <w:vAlign w:val="center"/>
          </w:tcPr>
          <w:p w:rsidRPr="00457BB2" w:rsidR="00EE7CBC" w:rsidRDefault="00000000" w14:paraId="7641B748" w14:textId="77777777">
            <w:pPr>
              <w:pStyle w:val="MdTableHeader"/>
              <w:rPr>
                <w:rFonts w:ascii="Roboto" w:hAnsi="Roboto"/>
              </w:rPr>
            </w:pPr>
            <w:r w:rsidRPr="00457BB2">
              <w:rPr>
                <w:rFonts w:ascii="Roboto" w:hAnsi="Roboto"/>
              </w:rPr>
              <w:t>Kategorie</w:t>
            </w:r>
          </w:p>
        </w:tc>
        <w:tc>
          <w:tcPr>
            <w:tcW w:w="0" w:type="auto"/>
            <w:tcMar>
              <w:top w:w="100" w:type="dxa"/>
              <w:left w:w="120" w:type="dxa"/>
              <w:bottom w:w="100" w:type="dxa"/>
              <w:right w:w="120" w:type="dxa"/>
            </w:tcMar>
            <w:vAlign w:val="center"/>
          </w:tcPr>
          <w:p w:rsidRPr="00457BB2" w:rsidR="00EE7CBC" w:rsidRDefault="00000000" w14:paraId="522142F6" w14:textId="77777777">
            <w:pPr>
              <w:pStyle w:val="MdTableHeader"/>
              <w:rPr>
                <w:rFonts w:ascii="Roboto" w:hAnsi="Roboto"/>
              </w:rPr>
            </w:pPr>
            <w:r w:rsidRPr="00457BB2">
              <w:rPr>
                <w:rFonts w:ascii="Roboto" w:hAnsi="Roboto"/>
              </w:rPr>
              <w:t>Details</w:t>
            </w:r>
          </w:p>
        </w:tc>
        <w:tc>
          <w:tcPr>
            <w:tcW w:w="0" w:type="auto"/>
            <w:tcMar>
              <w:top w:w="100" w:type="dxa"/>
              <w:left w:w="120" w:type="dxa"/>
              <w:bottom w:w="100" w:type="dxa"/>
              <w:right w:w="120" w:type="dxa"/>
            </w:tcMar>
            <w:vAlign w:val="center"/>
          </w:tcPr>
          <w:p w:rsidRPr="00457BB2" w:rsidR="00EE7CBC" w:rsidRDefault="00000000" w14:paraId="6112B04E" w14:textId="77777777">
            <w:pPr>
              <w:pStyle w:val="MdTableHeader"/>
              <w:rPr>
                <w:rFonts w:ascii="Roboto" w:hAnsi="Roboto"/>
              </w:rPr>
            </w:pPr>
            <w:r w:rsidRPr="00457BB2">
              <w:rPr>
                <w:rFonts w:ascii="Roboto" w:hAnsi="Roboto"/>
              </w:rPr>
              <w:t>Medientauglichkeit</w:t>
            </w:r>
          </w:p>
        </w:tc>
      </w:tr>
      <w:tr w:rsidRPr="00457BB2" w:rsidR="00EE7CBC" w14:paraId="7807CC31" w14:textId="77777777">
        <w:trPr>
          <w:cantSplit/>
          <w:trHeight w:val="576"/>
        </w:trPr>
        <w:tc>
          <w:tcPr>
            <w:tcW w:w="0" w:type="auto"/>
            <w:tcMar>
              <w:top w:w="80" w:type="dxa"/>
              <w:left w:w="120" w:type="dxa"/>
              <w:bottom w:w="80" w:type="dxa"/>
              <w:right w:w="120" w:type="dxa"/>
            </w:tcMar>
            <w:vAlign w:val="center"/>
          </w:tcPr>
          <w:p w:rsidRPr="00457BB2" w:rsidR="00EE7CBC" w:rsidRDefault="00000000" w14:paraId="6E93D9CC" w14:textId="77777777">
            <w:pPr>
              <w:pStyle w:val="MdTableCell"/>
              <w:rPr>
                <w:rFonts w:ascii="Roboto" w:hAnsi="Roboto"/>
              </w:rPr>
            </w:pPr>
            <w:r w:rsidRPr="00457BB2">
              <w:rPr>
                <w:rStyle w:val="MdStrong"/>
                <w:rFonts w:ascii="Roboto" w:hAnsi="Roboto"/>
              </w:rPr>
              <w:t>Awards</w:t>
            </w:r>
          </w:p>
        </w:tc>
        <w:tc>
          <w:tcPr>
            <w:tcW w:w="0" w:type="auto"/>
            <w:tcMar>
              <w:top w:w="80" w:type="dxa"/>
              <w:left w:w="120" w:type="dxa"/>
              <w:bottom w:w="80" w:type="dxa"/>
              <w:right w:w="120" w:type="dxa"/>
            </w:tcMar>
            <w:vAlign w:val="center"/>
          </w:tcPr>
          <w:p w:rsidRPr="00457BB2" w:rsidR="00EE7CBC" w:rsidRDefault="00000000" w14:paraId="39175734" w14:textId="77777777">
            <w:pPr>
              <w:pStyle w:val="MdTableCell"/>
              <w:rPr>
                <w:rFonts w:ascii="Roboto" w:hAnsi="Roboto"/>
              </w:rPr>
            </w:pPr>
            <w:r w:rsidRPr="00457BB2">
              <w:rPr>
                <w:rStyle w:val="MdStrong"/>
                <w:rFonts w:ascii="Roboto" w:hAnsi="Roboto"/>
              </w:rPr>
              <w:t>German Innovation Award 2021</w:t>
            </w:r>
            <w:r w:rsidRPr="00457BB2">
              <w:rPr>
                <w:rFonts w:ascii="Roboto" w:hAnsi="Roboto"/>
              </w:rPr>
              <w:t xml:space="preserve"> (Gewinner in der Kategorie "Excellence in Business to Business - Chemical Industry") in einem Gemeinschaftsprojekt mit BASF und Hesse Lignal.</w:t>
            </w:r>
          </w:p>
        </w:tc>
        <w:tc>
          <w:tcPr>
            <w:tcW w:w="0" w:type="auto"/>
            <w:tcMar>
              <w:top w:w="80" w:type="dxa"/>
              <w:left w:w="120" w:type="dxa"/>
              <w:bottom w:w="80" w:type="dxa"/>
              <w:right w:w="120" w:type="dxa"/>
            </w:tcMar>
            <w:vAlign w:val="center"/>
          </w:tcPr>
          <w:p w:rsidRPr="00457BB2" w:rsidR="00EE7CBC" w:rsidRDefault="00000000" w14:paraId="4F79358A" w14:textId="77777777">
            <w:pPr>
              <w:pStyle w:val="MdTableCell"/>
              <w:rPr>
                <w:rFonts w:ascii="Roboto" w:hAnsi="Roboto"/>
              </w:rPr>
            </w:pPr>
            <w:r w:rsidRPr="00457BB2">
              <w:rPr>
                <w:rStyle w:val="MdStrong"/>
                <w:rFonts w:ascii="Roboto" w:hAnsi="Roboto"/>
              </w:rPr>
              <w:t>Hoch:</w:t>
            </w:r>
            <w:r w:rsidRPr="00457BB2">
              <w:rPr>
                <w:rFonts w:ascii="Roboto" w:hAnsi="Roboto"/>
              </w:rPr>
              <w:t xml:space="preserve"> Renommierter Preis, belegt Innovationskraft und Kundennutzen.</w:t>
            </w:r>
          </w:p>
        </w:tc>
      </w:tr>
      <w:tr w:rsidRPr="00457BB2" w:rsidR="00EE7CBC" w14:paraId="3F7627BE" w14:textId="77777777">
        <w:trPr>
          <w:cantSplit/>
          <w:trHeight w:val="576"/>
        </w:trPr>
        <w:tc>
          <w:tcPr>
            <w:tcW w:w="0" w:type="auto"/>
            <w:tcMar>
              <w:top w:w="80" w:type="dxa"/>
              <w:left w:w="120" w:type="dxa"/>
              <w:bottom w:w="80" w:type="dxa"/>
              <w:right w:w="120" w:type="dxa"/>
            </w:tcMar>
            <w:vAlign w:val="center"/>
          </w:tcPr>
          <w:p w:rsidRPr="00457BB2" w:rsidR="00EE7CBC" w:rsidRDefault="00000000" w14:paraId="5E316491" w14:textId="77777777">
            <w:pPr>
              <w:pStyle w:val="MdTableCell"/>
              <w:rPr>
                <w:rFonts w:ascii="Roboto" w:hAnsi="Roboto"/>
              </w:rPr>
            </w:pPr>
            <w:r w:rsidRPr="00457BB2">
              <w:rPr>
                <w:rStyle w:val="MdStrong"/>
                <w:rFonts w:ascii="Roboto" w:hAnsi="Roboto"/>
              </w:rPr>
              <w:t>Zertifizierungen</w:t>
            </w:r>
          </w:p>
        </w:tc>
        <w:tc>
          <w:tcPr>
            <w:tcW w:w="0" w:type="auto"/>
            <w:tcMar>
              <w:top w:w="80" w:type="dxa"/>
              <w:left w:w="120" w:type="dxa"/>
              <w:bottom w:w="80" w:type="dxa"/>
              <w:right w:w="120" w:type="dxa"/>
            </w:tcMar>
            <w:vAlign w:val="center"/>
          </w:tcPr>
          <w:p w:rsidRPr="00457BB2" w:rsidR="00EE7CBC" w:rsidRDefault="00000000" w14:paraId="27EBF6C1" w14:textId="77777777">
            <w:pPr>
              <w:pStyle w:val="MdTableCell"/>
              <w:rPr>
                <w:rFonts w:ascii="Roboto" w:hAnsi="Roboto"/>
              </w:rPr>
            </w:pPr>
            <w:r w:rsidRPr="00457BB2">
              <w:rPr>
                <w:rStyle w:val="MdStrong"/>
                <w:rFonts w:ascii="Roboto" w:hAnsi="Roboto"/>
              </w:rPr>
              <w:t>5-fach zertifiziert</w:t>
            </w:r>
            <w:r w:rsidRPr="00457BB2">
              <w:rPr>
                <w:rFonts w:ascii="Roboto" w:hAnsi="Roboto"/>
              </w:rPr>
              <w:t xml:space="preserve"> für die Bereitstellung von Produkten in explosionsgefährdeten Bereichen. </w:t>
            </w:r>
            <w:r w:rsidRPr="00457BB2">
              <w:rPr>
                <w:rStyle w:val="MdStrong"/>
                <w:rFonts w:ascii="Roboto" w:hAnsi="Roboto"/>
              </w:rPr>
              <w:t>ATEX/IECEx</w:t>
            </w:r>
            <w:r w:rsidRPr="00457BB2">
              <w:rPr>
                <w:rFonts w:ascii="Roboto" w:hAnsi="Roboto"/>
              </w:rPr>
              <w:t xml:space="preserve"> für die Smart Cap Ex. </w:t>
            </w:r>
            <w:r w:rsidRPr="00457BB2">
              <w:rPr>
                <w:rStyle w:val="MdStrong"/>
                <w:rFonts w:ascii="Roboto" w:hAnsi="Roboto"/>
              </w:rPr>
              <w:t>FCC-zertifiziert</w:t>
            </w:r>
            <w:r w:rsidRPr="00457BB2">
              <w:rPr>
                <w:rFonts w:ascii="Roboto" w:hAnsi="Roboto"/>
              </w:rPr>
              <w:t xml:space="preserve"> für den US-Markt.</w:t>
            </w:r>
          </w:p>
        </w:tc>
        <w:tc>
          <w:tcPr>
            <w:tcW w:w="0" w:type="auto"/>
            <w:tcMar>
              <w:top w:w="80" w:type="dxa"/>
              <w:left w:w="120" w:type="dxa"/>
              <w:bottom w:w="80" w:type="dxa"/>
              <w:right w:w="120" w:type="dxa"/>
            </w:tcMar>
            <w:vAlign w:val="center"/>
          </w:tcPr>
          <w:p w:rsidRPr="00457BB2" w:rsidR="00EE7CBC" w:rsidRDefault="00000000" w14:paraId="2266090E" w14:textId="77777777">
            <w:pPr>
              <w:pStyle w:val="MdTableCell"/>
              <w:rPr>
                <w:rFonts w:ascii="Roboto" w:hAnsi="Roboto"/>
              </w:rPr>
            </w:pPr>
            <w:r w:rsidRPr="00457BB2">
              <w:rPr>
                <w:rStyle w:val="MdStrong"/>
                <w:rFonts w:ascii="Roboto" w:hAnsi="Roboto"/>
              </w:rPr>
              <w:t>Hoch:</w:t>
            </w:r>
            <w:r w:rsidRPr="00457BB2">
              <w:rPr>
                <w:rFonts w:ascii="Roboto" w:hAnsi="Roboto"/>
              </w:rPr>
              <w:t xml:space="preserve"> Belegt höchste Sicherheits- und Qualitätsstandards (besonders wichtig in der Chemie/Pharma).</w:t>
            </w:r>
          </w:p>
        </w:tc>
      </w:tr>
      <w:tr w:rsidRPr="00457BB2" w:rsidR="00EE7CBC" w14:paraId="14C29A7C" w14:textId="77777777">
        <w:trPr>
          <w:cantSplit/>
          <w:trHeight w:val="576"/>
        </w:trPr>
        <w:tc>
          <w:tcPr>
            <w:tcW w:w="0" w:type="auto"/>
            <w:tcMar>
              <w:top w:w="80" w:type="dxa"/>
              <w:left w:w="120" w:type="dxa"/>
              <w:bottom w:w="80" w:type="dxa"/>
              <w:right w:w="120" w:type="dxa"/>
            </w:tcMar>
            <w:vAlign w:val="center"/>
          </w:tcPr>
          <w:p w:rsidRPr="00457BB2" w:rsidR="00EE7CBC" w:rsidRDefault="00000000" w14:paraId="32DF6CB4" w14:textId="77777777">
            <w:pPr>
              <w:pStyle w:val="MdTableCell"/>
              <w:rPr>
                <w:rFonts w:ascii="Roboto" w:hAnsi="Roboto"/>
              </w:rPr>
            </w:pPr>
            <w:r w:rsidRPr="00457BB2">
              <w:rPr>
                <w:rStyle w:val="MdStrong"/>
                <w:rFonts w:ascii="Roboto" w:hAnsi="Roboto"/>
              </w:rPr>
              <w:t>Kundenreferenzen</w:t>
            </w:r>
          </w:p>
        </w:tc>
        <w:tc>
          <w:tcPr>
            <w:tcW w:w="0" w:type="auto"/>
            <w:tcMar>
              <w:top w:w="80" w:type="dxa"/>
              <w:left w:w="120" w:type="dxa"/>
              <w:bottom w:w="80" w:type="dxa"/>
              <w:right w:w="120" w:type="dxa"/>
            </w:tcMar>
            <w:vAlign w:val="center"/>
          </w:tcPr>
          <w:p w:rsidRPr="00457BB2" w:rsidR="00EE7CBC" w:rsidRDefault="00000000" w14:paraId="405A1693" w14:textId="77777777">
            <w:pPr>
              <w:pStyle w:val="MdTableCell"/>
              <w:rPr>
                <w:rFonts w:ascii="Roboto" w:hAnsi="Roboto"/>
              </w:rPr>
            </w:pPr>
            <w:r w:rsidRPr="00457BB2">
              <w:rPr>
                <w:rStyle w:val="MdStrong"/>
                <w:rFonts w:ascii="Roboto" w:hAnsi="Roboto"/>
              </w:rPr>
              <w:t>BASF, Merck, Solvay, Hesse Lignal, Follmann, CVH Gruppe, Häffner GmbH &amp; Co. KG.</w:t>
            </w:r>
          </w:p>
        </w:tc>
        <w:tc>
          <w:tcPr>
            <w:tcW w:w="0" w:type="auto"/>
            <w:tcMar>
              <w:top w:w="80" w:type="dxa"/>
              <w:left w:w="120" w:type="dxa"/>
              <w:bottom w:w="80" w:type="dxa"/>
              <w:right w:w="120" w:type="dxa"/>
            </w:tcMar>
            <w:vAlign w:val="center"/>
          </w:tcPr>
          <w:p w:rsidRPr="00457BB2" w:rsidR="00EE7CBC" w:rsidRDefault="00000000" w14:paraId="5B20CF6E" w14:textId="77777777">
            <w:pPr>
              <w:pStyle w:val="MdTableCell"/>
              <w:rPr>
                <w:rFonts w:ascii="Roboto" w:hAnsi="Roboto"/>
              </w:rPr>
            </w:pPr>
            <w:r w:rsidRPr="00457BB2">
              <w:rPr>
                <w:rStyle w:val="MdStrong"/>
                <w:rFonts w:ascii="Roboto" w:hAnsi="Roboto"/>
              </w:rPr>
              <w:t>Hoch:</w:t>
            </w:r>
            <w:r w:rsidRPr="00457BB2">
              <w:rPr>
                <w:rFonts w:ascii="Roboto" w:hAnsi="Roboto"/>
              </w:rPr>
              <w:t xml:space="preserve"> Namhafte, globale Kunden belegen Marktrelevanz und Vertrauen.</w:t>
            </w:r>
          </w:p>
        </w:tc>
      </w:tr>
      <w:tr w:rsidRPr="00457BB2" w:rsidR="00EE7CBC" w14:paraId="2C970425"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08AD53A1" w14:textId="77777777">
            <w:pPr>
              <w:pStyle w:val="MdTableCell"/>
              <w:rPr>
                <w:rFonts w:ascii="Roboto" w:hAnsi="Roboto"/>
              </w:rPr>
            </w:pPr>
            <w:r w:rsidRPr="00457BB2">
              <w:rPr>
                <w:rStyle w:val="MdStrong"/>
                <w:rFonts w:ascii="Roboto" w:hAnsi="Roboto"/>
              </w:rPr>
              <w:t>Strategische Partnerschaften</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7C6DED06" w14:textId="77777777">
            <w:pPr>
              <w:pStyle w:val="MdTableCell"/>
              <w:rPr>
                <w:rFonts w:ascii="Roboto" w:hAnsi="Roboto"/>
              </w:rPr>
            </w:pPr>
            <w:r w:rsidRPr="00457BB2">
              <w:rPr>
                <w:rStyle w:val="MdStrong"/>
                <w:rFonts w:ascii="Roboto" w:hAnsi="Roboto"/>
              </w:rPr>
              <w:t>SCHÄFER Container Systems</w:t>
            </w:r>
            <w:r w:rsidRPr="00457BB2">
              <w:rPr>
                <w:rFonts w:ascii="Roboto" w:hAnsi="Roboto"/>
              </w:rPr>
              <w:t xml:space="preserve"> (Kombination von IBC-Technologie und Smart Tracking). </w:t>
            </w:r>
            <w:r w:rsidRPr="00457BB2">
              <w:rPr>
                <w:rStyle w:val="MdStrong"/>
                <w:rFonts w:ascii="Roboto" w:hAnsi="Roboto"/>
              </w:rPr>
              <w:t>RIKUTEC Group</w:t>
            </w:r>
            <w:r w:rsidRPr="00457BB2">
              <w:rPr>
                <w:rFonts w:ascii="Roboto" w:hAnsi="Roboto"/>
              </w:rPr>
              <w:t xml:space="preserve"> (Offizieller US-Distributor). </w:t>
            </w:r>
            <w:r w:rsidRPr="00457BB2">
              <w:rPr>
                <w:rStyle w:val="MdStrong"/>
                <w:rFonts w:ascii="Roboto" w:hAnsi="Roboto"/>
              </w:rPr>
              <w:t>1NCE</w:t>
            </w:r>
            <w:r w:rsidRPr="00457BB2">
              <w:rPr>
                <w:rFonts w:ascii="Roboto" w:hAnsi="Roboto"/>
              </w:rPr>
              <w:t xml:space="preserve"> (Mobile Konnektivität).</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202AFF76" w14:textId="77777777">
            <w:pPr>
              <w:pStyle w:val="MdTableCell"/>
              <w:rPr>
                <w:rFonts w:ascii="Roboto" w:hAnsi="Roboto"/>
              </w:rPr>
            </w:pPr>
            <w:r w:rsidRPr="00457BB2">
              <w:rPr>
                <w:rStyle w:val="MdStrong"/>
                <w:rFonts w:ascii="Roboto" w:hAnsi="Roboto"/>
              </w:rPr>
              <w:t>Mittel:</w:t>
            </w:r>
            <w:r w:rsidRPr="00457BB2">
              <w:rPr>
                <w:rFonts w:ascii="Roboto" w:hAnsi="Roboto"/>
              </w:rPr>
              <w:t xml:space="preserve"> Zeigt Vernetzung in der Industrie und Vertriebsstärke.</w:t>
            </w:r>
          </w:p>
        </w:tc>
      </w:tr>
    </w:tbl>
    <w:p w:rsidRPr="00457BB2" w:rsidR="00EE7CBC" w:rsidRDefault="00EE7CBC" w14:paraId="3886D4B6" w14:textId="77777777">
      <w:pPr>
        <w:pStyle w:val="MdHr"/>
        <w:pBdr>
          <w:bottom w:val="single" w:color="auto" w:sz="6" w:space="1"/>
        </w:pBdr>
        <w:rPr>
          <w:rFonts w:ascii="Roboto" w:hAnsi="Roboto"/>
        </w:rPr>
      </w:pPr>
    </w:p>
    <w:p w:rsidRPr="00457BB2" w:rsidR="00EE7CBC" w:rsidRDefault="00EE7CBC" w14:paraId="279B18B8" w14:textId="77777777">
      <w:pPr>
        <w:pStyle w:val="MdSpace"/>
        <w:spacing w:after="60"/>
        <w:rPr>
          <w:rFonts w:ascii="Roboto" w:hAnsi="Roboto"/>
        </w:rPr>
      </w:pPr>
    </w:p>
    <w:p w:rsidRPr="00457BB2" w:rsidR="00EE7CBC" w:rsidRDefault="00000000" w14:paraId="04101314" w14:textId="77777777">
      <w:pPr>
        <w:pStyle w:val="MdHeading2"/>
        <w:rPr>
          <w:rFonts w:ascii="Roboto" w:hAnsi="Roboto"/>
        </w:rPr>
      </w:pPr>
      <w:r w:rsidRPr="00457BB2">
        <w:rPr>
          <w:rFonts w:ascii="Roboto" w:hAnsi="Roboto"/>
        </w:rPr>
        <w:t>5. TEAM &amp; PRESSEKONTAKTE</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587"/>
        <w:gridCol w:w="6439"/>
      </w:tblGrid>
      <w:tr w:rsidRPr="00457BB2" w:rsidR="00EE7CBC" w:rsidTr="3DE92F9A" w14:paraId="70560B84" w14:textId="77777777">
        <w:trPr>
          <w:cantSplit/>
          <w:trHeight w:val="720"/>
          <w:tblHeader/>
        </w:trPr>
        <w:tc>
          <w:tcPr>
            <w:tcW w:w="0" w:type="auto"/>
            <w:tcMar>
              <w:top w:w="100" w:type="dxa"/>
              <w:left w:w="120" w:type="dxa"/>
              <w:bottom w:w="100" w:type="dxa"/>
              <w:right w:w="120" w:type="dxa"/>
            </w:tcMar>
            <w:vAlign w:val="center"/>
          </w:tcPr>
          <w:p w:rsidRPr="00457BB2" w:rsidR="00EE7CBC" w:rsidRDefault="00000000" w14:paraId="77B89DA2" w14:textId="77777777">
            <w:pPr>
              <w:pStyle w:val="MdTableHeader"/>
              <w:rPr>
                <w:rFonts w:ascii="Roboto" w:hAnsi="Roboto"/>
              </w:rPr>
            </w:pPr>
            <w:r w:rsidRPr="00457BB2">
              <w:rPr>
                <w:rFonts w:ascii="Roboto" w:hAnsi="Roboto"/>
              </w:rPr>
              <w:t>Kategorie</w:t>
            </w:r>
          </w:p>
        </w:tc>
        <w:tc>
          <w:tcPr>
            <w:tcW w:w="0" w:type="auto"/>
            <w:tcMar>
              <w:top w:w="100" w:type="dxa"/>
              <w:left w:w="120" w:type="dxa"/>
              <w:bottom w:w="100" w:type="dxa"/>
              <w:right w:w="120" w:type="dxa"/>
            </w:tcMar>
            <w:vAlign w:val="center"/>
          </w:tcPr>
          <w:p w:rsidRPr="00457BB2" w:rsidR="00EE7CBC" w:rsidRDefault="00000000" w14:paraId="008458F9" w14:textId="77777777">
            <w:pPr>
              <w:pStyle w:val="MdTableHeader"/>
              <w:rPr>
                <w:rFonts w:ascii="Roboto" w:hAnsi="Roboto"/>
              </w:rPr>
            </w:pPr>
            <w:r w:rsidRPr="00457BB2">
              <w:rPr>
                <w:rFonts w:ascii="Roboto" w:hAnsi="Roboto"/>
              </w:rPr>
              <w:t>Details</w:t>
            </w:r>
          </w:p>
        </w:tc>
      </w:tr>
      <w:tr w:rsidRPr="00424D4D" w:rsidR="00EE7CBC" w:rsidTr="3DE92F9A" w14:paraId="3E66B587" w14:textId="77777777">
        <w:trPr>
          <w:cantSplit/>
          <w:trHeight w:val="576"/>
        </w:trPr>
        <w:tc>
          <w:tcPr>
            <w:tcW w:w="0" w:type="auto"/>
            <w:tcMar>
              <w:top w:w="80" w:type="dxa"/>
              <w:left w:w="120" w:type="dxa"/>
              <w:bottom w:w="80" w:type="dxa"/>
              <w:right w:w="120" w:type="dxa"/>
            </w:tcMar>
            <w:vAlign w:val="center"/>
          </w:tcPr>
          <w:p w:rsidRPr="00457BB2" w:rsidR="00EE7CBC" w:rsidRDefault="00000000" w14:paraId="3004B699" w14:textId="77777777">
            <w:pPr>
              <w:pStyle w:val="MdTableCell"/>
              <w:rPr>
                <w:rFonts w:ascii="Roboto" w:hAnsi="Roboto"/>
              </w:rPr>
            </w:pPr>
            <w:r w:rsidRPr="00457BB2">
              <w:rPr>
                <w:rStyle w:val="MdStrong"/>
                <w:rFonts w:ascii="Roboto" w:hAnsi="Roboto"/>
              </w:rPr>
              <w:t>Gründungsteam</w:t>
            </w:r>
          </w:p>
        </w:tc>
        <w:tc>
          <w:tcPr>
            <w:tcW w:w="0" w:type="auto"/>
            <w:tcMar>
              <w:top w:w="80" w:type="dxa"/>
              <w:left w:w="120" w:type="dxa"/>
              <w:bottom w:w="80" w:type="dxa"/>
              <w:right w:w="120" w:type="dxa"/>
            </w:tcMar>
            <w:vAlign w:val="center"/>
          </w:tcPr>
          <w:p w:rsidRPr="00457BB2" w:rsidR="00EE7CBC" w:rsidRDefault="00000000" w14:paraId="3FDDE353" w14:textId="77777777">
            <w:pPr>
              <w:pStyle w:val="MdTableCell"/>
              <w:rPr>
                <w:rFonts w:ascii="Roboto" w:hAnsi="Roboto"/>
                <w:lang w:val="en-US"/>
              </w:rPr>
            </w:pPr>
            <w:r w:rsidRPr="00457BB2">
              <w:rPr>
                <w:rStyle w:val="MdStrong"/>
                <w:rFonts w:ascii="Roboto" w:hAnsi="Roboto"/>
                <w:lang w:val="en-US"/>
              </w:rPr>
              <w:t>Gesche Weger</w:t>
            </w:r>
            <w:r w:rsidRPr="00457BB2">
              <w:rPr>
                <w:rFonts w:ascii="Roboto" w:hAnsi="Roboto"/>
                <w:lang w:val="en-US"/>
              </w:rPr>
              <w:t xml:space="preserve"> (CEO und Co-Founder), </w:t>
            </w:r>
            <w:r w:rsidRPr="00457BB2">
              <w:rPr>
                <w:rStyle w:val="MdStrong"/>
                <w:rFonts w:ascii="Roboto" w:hAnsi="Roboto"/>
                <w:lang w:val="en-US"/>
              </w:rPr>
              <w:t>Felix Weger</w:t>
            </w:r>
            <w:r w:rsidRPr="00457BB2">
              <w:rPr>
                <w:rFonts w:ascii="Roboto" w:hAnsi="Roboto"/>
                <w:lang w:val="en-US"/>
              </w:rPr>
              <w:t xml:space="preserve"> (Co-Founder), </w:t>
            </w:r>
            <w:r w:rsidRPr="00457BB2">
              <w:rPr>
                <w:rStyle w:val="MdStrong"/>
                <w:rFonts w:ascii="Roboto" w:hAnsi="Roboto"/>
                <w:lang w:val="en-US"/>
              </w:rPr>
              <w:t>René Bernhardt</w:t>
            </w:r>
            <w:r w:rsidRPr="00457BB2">
              <w:rPr>
                <w:rFonts w:ascii="Roboto" w:hAnsi="Roboto"/>
                <w:lang w:val="en-US"/>
              </w:rPr>
              <w:t xml:space="preserve"> (Co-founder &amp; CTO).</w:t>
            </w:r>
          </w:p>
        </w:tc>
      </w:tr>
      <w:tr w:rsidRPr="00457BB2" w:rsidR="00EE7CBC" w:rsidTr="3DE92F9A" w14:paraId="55B38189" w14:textId="77777777">
        <w:trPr>
          <w:cantSplit/>
          <w:trHeight w:val="576"/>
        </w:trPr>
        <w:tc>
          <w:tcPr>
            <w:tcW w:w="0" w:type="auto"/>
            <w:tcMar>
              <w:top w:w="80" w:type="dxa"/>
              <w:left w:w="120" w:type="dxa"/>
              <w:bottom w:w="80" w:type="dxa"/>
              <w:right w:w="120" w:type="dxa"/>
            </w:tcMar>
            <w:vAlign w:val="center"/>
          </w:tcPr>
          <w:p w:rsidRPr="00457BB2" w:rsidR="00EE7CBC" w:rsidRDefault="00000000" w14:paraId="054ED5BC" w14:textId="77777777">
            <w:pPr>
              <w:pStyle w:val="MdTableCell"/>
              <w:rPr>
                <w:rFonts w:ascii="Roboto" w:hAnsi="Roboto"/>
              </w:rPr>
            </w:pPr>
            <w:r w:rsidRPr="00457BB2">
              <w:rPr>
                <w:rStyle w:val="MdStrong"/>
                <w:rFonts w:ascii="Roboto" w:hAnsi="Roboto"/>
              </w:rPr>
              <w:t>Führungspersönlichkeiten</w:t>
            </w:r>
          </w:p>
        </w:tc>
        <w:tc>
          <w:tcPr>
            <w:tcW w:w="0" w:type="auto"/>
            <w:tcMar>
              <w:top w:w="80" w:type="dxa"/>
              <w:left w:w="120" w:type="dxa"/>
              <w:bottom w:w="80" w:type="dxa"/>
              <w:right w:w="120" w:type="dxa"/>
            </w:tcMar>
            <w:vAlign w:val="center"/>
          </w:tcPr>
          <w:p w:rsidRPr="00457BB2" w:rsidR="00EE7CBC" w:rsidRDefault="00000000" w14:paraId="3C6A5108" w14:textId="77777777">
            <w:pPr>
              <w:pStyle w:val="MdTableCell"/>
              <w:rPr>
                <w:rFonts w:ascii="Roboto" w:hAnsi="Roboto"/>
              </w:rPr>
            </w:pPr>
            <w:r w:rsidRPr="00457BB2">
              <w:rPr>
                <w:rFonts w:ascii="Roboto" w:hAnsi="Roboto"/>
              </w:rPr>
              <w:t>Gesche Weger (Ökonomin, Fokus auf Strategie und Wachstum), Felix Weger (Fokus auf Produktentwicklung und internationale Expansion).</w:t>
            </w:r>
          </w:p>
        </w:tc>
      </w:tr>
      <w:tr w:rsidRPr="00457BB2" w:rsidR="00EE7CBC" w:rsidTr="3DE92F9A" w14:paraId="5D39696B" w14:textId="77777777">
        <w:trPr>
          <w:cantSplit/>
          <w:trHeight w:val="576"/>
        </w:trPr>
        <w:tc>
          <w:tcPr>
            <w:tcW w:w="0" w:type="auto"/>
            <w:tcMar>
              <w:top w:w="80" w:type="dxa"/>
              <w:left w:w="120" w:type="dxa"/>
              <w:bottom w:w="80" w:type="dxa"/>
              <w:right w:w="120" w:type="dxa"/>
            </w:tcMar>
            <w:vAlign w:val="center"/>
          </w:tcPr>
          <w:p w:rsidRPr="00457BB2" w:rsidR="00EE7CBC" w:rsidRDefault="00000000" w14:paraId="627D589B" w14:textId="77777777">
            <w:pPr>
              <w:pStyle w:val="MdTableCell"/>
              <w:rPr>
                <w:rFonts w:ascii="Roboto" w:hAnsi="Roboto"/>
              </w:rPr>
            </w:pPr>
            <w:r w:rsidRPr="00457BB2">
              <w:rPr>
                <w:rStyle w:val="MdStrong"/>
                <w:rFonts w:ascii="Roboto" w:hAnsi="Roboto"/>
              </w:rPr>
              <w:t>Fachliche Expertise</w:t>
            </w:r>
          </w:p>
        </w:tc>
        <w:tc>
          <w:tcPr>
            <w:tcW w:w="0" w:type="auto"/>
            <w:tcMar>
              <w:top w:w="80" w:type="dxa"/>
              <w:left w:w="120" w:type="dxa"/>
              <w:bottom w:w="80" w:type="dxa"/>
              <w:right w:w="120" w:type="dxa"/>
            </w:tcMar>
            <w:vAlign w:val="center"/>
          </w:tcPr>
          <w:p w:rsidRPr="00457BB2" w:rsidR="00EE7CBC" w:rsidRDefault="00000000" w14:paraId="7DBD2B77" w14:textId="77777777">
            <w:pPr>
              <w:pStyle w:val="MdTableCell"/>
              <w:rPr>
                <w:rFonts w:ascii="Roboto" w:hAnsi="Roboto"/>
              </w:rPr>
            </w:pPr>
            <w:r w:rsidRPr="00457BB2">
              <w:rPr>
                <w:rFonts w:ascii="Roboto" w:hAnsi="Roboto"/>
              </w:rPr>
              <w:t>IT-Kompetenz, Logistik-Know-how, langjährige Erfahrung im Supply Chain Management, Spezialisierung auf Industrial IoT und Prozessindustrie.</w:t>
            </w:r>
          </w:p>
        </w:tc>
      </w:tr>
      <w:tr w:rsidRPr="00457BB2" w:rsidR="00EE7CBC" w:rsidTr="3DE92F9A" w14:paraId="51EE2C1C"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7E8E0B01" w14:textId="77777777">
            <w:pPr>
              <w:pStyle w:val="MdTableCell"/>
              <w:rPr>
                <w:rFonts w:ascii="Roboto" w:hAnsi="Roboto"/>
              </w:rPr>
            </w:pPr>
            <w:r w:rsidRPr="00457BB2">
              <w:rPr>
                <w:rStyle w:val="MdStrong"/>
                <w:rFonts w:ascii="Roboto" w:hAnsi="Roboto"/>
              </w:rPr>
              <w:t>Pressekontakte</w:t>
            </w:r>
          </w:p>
        </w:tc>
        <w:tc>
          <w:tcPr>
            <w:tcW w:w="0" w:type="auto"/>
            <w:tcBorders>
              <w:bottom w:val="single" w:color="E1E4E8" w:sz="4" w:space="0"/>
            </w:tcBorders>
            <w:tcMar>
              <w:top w:w="80" w:type="dxa"/>
              <w:left w:w="120" w:type="dxa"/>
              <w:bottom w:w="80" w:type="dxa"/>
              <w:right w:w="120" w:type="dxa"/>
            </w:tcMar>
            <w:vAlign w:val="center"/>
          </w:tcPr>
          <w:p w:rsidRPr="00457BB2" w:rsidR="00EE7CBC" w:rsidP="6FCBDC74" w:rsidRDefault="00000000" w14:paraId="2A491D1A" w14:textId="0E6C135F">
            <w:pPr>
              <w:pStyle w:val="MdTableCell"/>
              <w:rPr>
                <w:rStyle w:val="MdEm"/>
                <w:rFonts w:ascii="Roboto" w:hAnsi="Roboto"/>
              </w:rPr>
            </w:pPr>
            <w:r w:rsidRPr="3DE92F9A" w:rsidR="00000000">
              <w:rPr>
                <w:rFonts w:ascii="Roboto" w:hAnsi="Roboto"/>
              </w:rPr>
              <w:t xml:space="preserve">Allgemeine Presseanfragen: </w:t>
            </w:r>
            <w:hyperlink r:id="Rd5cbb23fdd044211">
              <w:r w:rsidRPr="3DE92F9A" w:rsidR="00EE7CBC">
                <w:rPr>
                  <w:rStyle w:val="MdLink"/>
                  <w:rFonts w:ascii="Roboto" w:hAnsi="Roboto"/>
                </w:rPr>
                <w:t>info@packwise.io</w:t>
              </w:r>
            </w:hyperlink>
            <w:r w:rsidRPr="3DE92F9A" w:rsidR="00000000">
              <w:rPr>
                <w:rFonts w:ascii="Roboto" w:hAnsi="Roboto"/>
              </w:rPr>
              <w:t xml:space="preserve"> / +49 351 89675090 </w:t>
            </w:r>
          </w:p>
        </w:tc>
      </w:tr>
    </w:tbl>
    <w:p w:rsidRPr="00457BB2" w:rsidR="00EE7CBC" w:rsidRDefault="00EE7CBC" w14:paraId="391F1AD2" w14:textId="77777777">
      <w:pPr>
        <w:pStyle w:val="MdHr"/>
        <w:pBdr>
          <w:bottom w:val="single" w:color="auto" w:sz="6" w:space="1"/>
        </w:pBdr>
        <w:rPr>
          <w:rFonts w:ascii="Roboto" w:hAnsi="Roboto"/>
        </w:rPr>
      </w:pPr>
    </w:p>
    <w:p w:rsidRPr="00457BB2" w:rsidR="00EE7CBC" w:rsidRDefault="00EE7CBC" w14:paraId="7954AC4C" w14:textId="77777777">
      <w:pPr>
        <w:pStyle w:val="MdSpace"/>
        <w:spacing w:after="60"/>
        <w:rPr>
          <w:rFonts w:ascii="Roboto" w:hAnsi="Roboto"/>
        </w:rPr>
      </w:pPr>
    </w:p>
    <w:p w:rsidRPr="00457BB2" w:rsidR="00EE7CBC" w:rsidRDefault="00000000" w14:paraId="4062E0C9" w14:textId="77777777">
      <w:pPr>
        <w:pStyle w:val="MdHeading2"/>
        <w:rPr>
          <w:rFonts w:ascii="Roboto" w:hAnsi="Roboto"/>
        </w:rPr>
      </w:pPr>
      <w:r w:rsidRPr="00457BB2">
        <w:rPr>
          <w:rFonts w:ascii="Roboto" w:hAnsi="Roboto"/>
        </w:rPr>
        <w:t>6. MEDIENRELEVANZ &amp; STORY-ANGLES</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080"/>
        <w:gridCol w:w="3727"/>
        <w:gridCol w:w="3219"/>
      </w:tblGrid>
      <w:tr w:rsidRPr="00457BB2" w:rsidR="00EE7CBC" w14:paraId="3144A74F" w14:textId="77777777">
        <w:trPr>
          <w:cantSplit/>
          <w:trHeight w:val="720"/>
          <w:tblHeader/>
        </w:trPr>
        <w:tc>
          <w:tcPr>
            <w:tcW w:w="0" w:type="auto"/>
            <w:tcMar>
              <w:top w:w="100" w:type="dxa"/>
              <w:left w:w="120" w:type="dxa"/>
              <w:bottom w:w="100" w:type="dxa"/>
              <w:right w:w="120" w:type="dxa"/>
            </w:tcMar>
            <w:vAlign w:val="center"/>
          </w:tcPr>
          <w:p w:rsidRPr="00457BB2" w:rsidR="00EE7CBC" w:rsidRDefault="00000000" w14:paraId="2C565E8E" w14:textId="77777777">
            <w:pPr>
              <w:pStyle w:val="MdTableHeader"/>
              <w:rPr>
                <w:rFonts w:ascii="Roboto" w:hAnsi="Roboto"/>
              </w:rPr>
            </w:pPr>
            <w:r w:rsidRPr="00457BB2">
              <w:rPr>
                <w:rFonts w:ascii="Roboto" w:hAnsi="Roboto"/>
              </w:rPr>
              <w:t>Story-Angle</w:t>
            </w:r>
          </w:p>
        </w:tc>
        <w:tc>
          <w:tcPr>
            <w:tcW w:w="0" w:type="auto"/>
            <w:tcMar>
              <w:top w:w="100" w:type="dxa"/>
              <w:left w:w="120" w:type="dxa"/>
              <w:bottom w:w="100" w:type="dxa"/>
              <w:right w:w="120" w:type="dxa"/>
            </w:tcMar>
            <w:vAlign w:val="center"/>
          </w:tcPr>
          <w:p w:rsidRPr="00457BB2" w:rsidR="00EE7CBC" w:rsidRDefault="00000000" w14:paraId="087637C5" w14:textId="77777777">
            <w:pPr>
              <w:pStyle w:val="MdTableHeader"/>
              <w:rPr>
                <w:rFonts w:ascii="Roboto" w:hAnsi="Roboto"/>
              </w:rPr>
            </w:pPr>
            <w:r w:rsidRPr="00457BB2">
              <w:rPr>
                <w:rFonts w:ascii="Roboto" w:hAnsi="Roboto"/>
              </w:rPr>
              <w:t>Beschreibung</w:t>
            </w:r>
          </w:p>
        </w:tc>
        <w:tc>
          <w:tcPr>
            <w:tcW w:w="0" w:type="auto"/>
            <w:tcMar>
              <w:top w:w="100" w:type="dxa"/>
              <w:left w:w="120" w:type="dxa"/>
              <w:bottom w:w="100" w:type="dxa"/>
              <w:right w:w="120" w:type="dxa"/>
            </w:tcMar>
            <w:vAlign w:val="center"/>
          </w:tcPr>
          <w:p w:rsidRPr="00457BB2" w:rsidR="00EE7CBC" w:rsidRDefault="00000000" w14:paraId="3A462D4D" w14:textId="77777777">
            <w:pPr>
              <w:pStyle w:val="MdTableHeader"/>
              <w:rPr>
                <w:rFonts w:ascii="Roboto" w:hAnsi="Roboto"/>
              </w:rPr>
            </w:pPr>
            <w:r w:rsidRPr="00457BB2">
              <w:rPr>
                <w:rFonts w:ascii="Roboto" w:hAnsi="Roboto"/>
              </w:rPr>
              <w:t>Zielgruppe / Relevanz</w:t>
            </w:r>
          </w:p>
        </w:tc>
      </w:tr>
      <w:tr w:rsidRPr="00457BB2" w:rsidR="00EE7CBC" w14:paraId="1518B19D" w14:textId="77777777">
        <w:trPr>
          <w:cantSplit/>
          <w:trHeight w:val="576"/>
        </w:trPr>
        <w:tc>
          <w:tcPr>
            <w:tcW w:w="0" w:type="auto"/>
            <w:tcMar>
              <w:top w:w="80" w:type="dxa"/>
              <w:left w:w="120" w:type="dxa"/>
              <w:bottom w:w="80" w:type="dxa"/>
              <w:right w:w="120" w:type="dxa"/>
            </w:tcMar>
            <w:vAlign w:val="center"/>
          </w:tcPr>
          <w:p w:rsidRPr="00457BB2" w:rsidR="00EE7CBC" w:rsidRDefault="00000000" w14:paraId="31D34E5A" w14:textId="77777777">
            <w:pPr>
              <w:pStyle w:val="MdTableCell"/>
              <w:rPr>
                <w:rFonts w:ascii="Roboto" w:hAnsi="Roboto"/>
              </w:rPr>
            </w:pPr>
            <w:r w:rsidRPr="00457BB2">
              <w:rPr>
                <w:rStyle w:val="MdStrong"/>
                <w:rFonts w:ascii="Roboto" w:hAnsi="Roboto"/>
              </w:rPr>
              <w:t>ESG/Sustainability-Story</w:t>
            </w:r>
          </w:p>
        </w:tc>
        <w:tc>
          <w:tcPr>
            <w:tcW w:w="0" w:type="auto"/>
            <w:tcMar>
              <w:top w:w="80" w:type="dxa"/>
              <w:left w:w="120" w:type="dxa"/>
              <w:bottom w:w="80" w:type="dxa"/>
              <w:right w:w="120" w:type="dxa"/>
            </w:tcMar>
            <w:vAlign w:val="center"/>
          </w:tcPr>
          <w:p w:rsidRPr="00457BB2" w:rsidR="00EE7CBC" w:rsidRDefault="00000000" w14:paraId="1271A592" w14:textId="77777777">
            <w:pPr>
              <w:pStyle w:val="MdTableCell"/>
              <w:rPr>
                <w:rFonts w:ascii="Roboto" w:hAnsi="Roboto"/>
              </w:rPr>
            </w:pPr>
            <w:r w:rsidRPr="00457BB2">
              <w:rPr>
                <w:rStyle w:val="MdStrong"/>
                <w:rFonts w:ascii="Roboto" w:hAnsi="Roboto"/>
              </w:rPr>
              <w:t>Betonung der Kreislaufwirtschaft:</w:t>
            </w:r>
            <w:r w:rsidRPr="00457BB2">
              <w:rPr>
                <w:rFonts w:ascii="Roboto" w:hAnsi="Roboto"/>
              </w:rPr>
              <w:t xml:space="preserve"> Packwise ermöglicht die Umstellung von Einweg- auf Mehrweggebinde ("Reuse instead of recycling"). </w:t>
            </w:r>
            <w:r w:rsidRPr="00457BB2">
              <w:rPr>
                <w:rStyle w:val="MdStrong"/>
                <w:rFonts w:ascii="Roboto" w:hAnsi="Roboto"/>
              </w:rPr>
              <w:t>Reduzierung des CO2-Fußabdrucks</w:t>
            </w:r>
            <w:r w:rsidRPr="00457BB2">
              <w:rPr>
                <w:rFonts w:ascii="Roboto" w:hAnsi="Roboto"/>
              </w:rPr>
              <w:t xml:space="preserve"> durch optimierte Logistik, effizientere Routenplanung und Reduzierung der Containerflotte.</w:t>
            </w:r>
          </w:p>
        </w:tc>
        <w:tc>
          <w:tcPr>
            <w:tcW w:w="0" w:type="auto"/>
            <w:tcMar>
              <w:top w:w="80" w:type="dxa"/>
              <w:left w:w="120" w:type="dxa"/>
              <w:bottom w:w="80" w:type="dxa"/>
              <w:right w:w="120" w:type="dxa"/>
            </w:tcMar>
            <w:vAlign w:val="center"/>
          </w:tcPr>
          <w:p w:rsidRPr="00457BB2" w:rsidR="00EE7CBC" w:rsidRDefault="00000000" w14:paraId="2CE98178" w14:textId="77777777">
            <w:pPr>
              <w:pStyle w:val="MdTableCell"/>
              <w:rPr>
                <w:rFonts w:ascii="Roboto" w:hAnsi="Roboto"/>
              </w:rPr>
            </w:pPr>
            <w:r w:rsidRPr="00457BB2">
              <w:rPr>
                <w:rStyle w:val="MdStrong"/>
                <w:rFonts w:ascii="Roboto" w:hAnsi="Roboto"/>
              </w:rPr>
              <w:t>Nachhaltigkeitsmedien, Politik, Wirtschaftspresse:</w:t>
            </w:r>
            <w:r w:rsidRPr="00457BB2">
              <w:rPr>
                <w:rFonts w:ascii="Roboto" w:hAnsi="Roboto"/>
              </w:rPr>
              <w:t xml:space="preserve"> Erfüllt regulatorische Anforderungen (z.B. PPWR) und bietet eine messbare Green-Tech-Lösung.</w:t>
            </w:r>
          </w:p>
        </w:tc>
      </w:tr>
      <w:tr w:rsidRPr="00457BB2" w:rsidR="00EE7CBC" w14:paraId="6DC52300" w14:textId="77777777">
        <w:trPr>
          <w:cantSplit/>
          <w:trHeight w:val="576"/>
        </w:trPr>
        <w:tc>
          <w:tcPr>
            <w:tcW w:w="0" w:type="auto"/>
            <w:tcMar>
              <w:top w:w="80" w:type="dxa"/>
              <w:left w:w="120" w:type="dxa"/>
              <w:bottom w:w="80" w:type="dxa"/>
              <w:right w:w="120" w:type="dxa"/>
            </w:tcMar>
            <w:vAlign w:val="center"/>
          </w:tcPr>
          <w:p w:rsidRPr="00457BB2" w:rsidR="00EE7CBC" w:rsidRDefault="00000000" w14:paraId="6F627F6B" w14:textId="77777777">
            <w:pPr>
              <w:pStyle w:val="MdTableCell"/>
              <w:rPr>
                <w:rFonts w:ascii="Roboto" w:hAnsi="Roboto"/>
              </w:rPr>
            </w:pPr>
            <w:r w:rsidRPr="00457BB2">
              <w:rPr>
                <w:rStyle w:val="MdStrong"/>
                <w:rFonts w:ascii="Roboto" w:hAnsi="Roboto"/>
              </w:rPr>
              <w:t>Wirtschafts-Story (ROI)</w:t>
            </w:r>
          </w:p>
        </w:tc>
        <w:tc>
          <w:tcPr>
            <w:tcW w:w="0" w:type="auto"/>
            <w:tcMar>
              <w:top w:w="80" w:type="dxa"/>
              <w:left w:w="120" w:type="dxa"/>
              <w:bottom w:w="80" w:type="dxa"/>
              <w:right w:w="120" w:type="dxa"/>
            </w:tcMar>
            <w:vAlign w:val="center"/>
          </w:tcPr>
          <w:p w:rsidRPr="00457BB2" w:rsidR="00EE7CBC" w:rsidRDefault="00000000" w14:paraId="30BF0C3B" w14:textId="77777777">
            <w:pPr>
              <w:pStyle w:val="MdTableCell"/>
              <w:rPr>
                <w:rFonts w:ascii="Roboto" w:hAnsi="Roboto"/>
              </w:rPr>
            </w:pPr>
            <w:r w:rsidRPr="00457BB2">
              <w:rPr>
                <w:rStyle w:val="MdStrong"/>
                <w:rFonts w:ascii="Roboto" w:hAnsi="Roboto"/>
              </w:rPr>
              <w:t>Konkrete Einsparungen und Effizienzsteigerung:</w:t>
            </w:r>
            <w:r w:rsidRPr="00457BB2">
              <w:rPr>
                <w:rFonts w:ascii="Roboto" w:hAnsi="Roboto"/>
              </w:rPr>
              <w:t xml:space="preserve"> Automatisierung von Bestellprozessen, Vermeidung von Leerfahrten und Überbeständen, Reduzierung des gebundenen Kapitals in der Containerflotte.</w:t>
            </w:r>
          </w:p>
        </w:tc>
        <w:tc>
          <w:tcPr>
            <w:tcW w:w="0" w:type="auto"/>
            <w:tcMar>
              <w:top w:w="80" w:type="dxa"/>
              <w:left w:w="120" w:type="dxa"/>
              <w:bottom w:w="80" w:type="dxa"/>
              <w:right w:w="120" w:type="dxa"/>
            </w:tcMar>
            <w:vAlign w:val="center"/>
          </w:tcPr>
          <w:p w:rsidRPr="00457BB2" w:rsidR="00EE7CBC" w:rsidRDefault="00000000" w14:paraId="2C44FDB0" w14:textId="77777777">
            <w:pPr>
              <w:pStyle w:val="MdTableCell"/>
              <w:rPr>
                <w:rFonts w:ascii="Roboto" w:hAnsi="Roboto"/>
              </w:rPr>
            </w:pPr>
            <w:r w:rsidRPr="00457BB2">
              <w:rPr>
                <w:rStyle w:val="MdStrong"/>
                <w:rFonts w:ascii="Roboto" w:hAnsi="Roboto"/>
              </w:rPr>
              <w:t>Wirtschafts- und Fachpresse (Logistik, Chemie):</w:t>
            </w:r>
            <w:r w:rsidRPr="00457BB2">
              <w:rPr>
                <w:rFonts w:ascii="Roboto" w:hAnsi="Roboto"/>
              </w:rPr>
              <w:t xml:space="preserve"> Fokus auf </w:t>
            </w:r>
            <w:r w:rsidRPr="00457BB2">
              <w:rPr>
                <w:rStyle w:val="MdStrong"/>
                <w:rFonts w:ascii="Roboto" w:hAnsi="Roboto"/>
              </w:rPr>
              <w:t>Prozesssicherheit</w:t>
            </w:r>
            <w:r w:rsidRPr="00457BB2">
              <w:rPr>
                <w:rFonts w:ascii="Roboto" w:hAnsi="Roboto"/>
              </w:rPr>
              <w:t xml:space="preserve"> und </w:t>
            </w:r>
            <w:r w:rsidRPr="00457BB2">
              <w:rPr>
                <w:rStyle w:val="MdStrong"/>
                <w:rFonts w:ascii="Roboto" w:hAnsi="Roboto"/>
              </w:rPr>
              <w:t>Kostenoptimierung</w:t>
            </w:r>
            <w:r w:rsidRPr="00457BB2">
              <w:rPr>
                <w:rFonts w:ascii="Roboto" w:hAnsi="Roboto"/>
              </w:rPr>
              <w:t xml:space="preserve"> als Wettbewerbsvorteil.</w:t>
            </w:r>
          </w:p>
        </w:tc>
      </w:tr>
      <w:tr w:rsidRPr="00457BB2" w:rsidR="00EE7CBC" w14:paraId="75CCB428" w14:textId="77777777">
        <w:trPr>
          <w:cantSplit/>
          <w:trHeight w:val="576"/>
        </w:trPr>
        <w:tc>
          <w:tcPr>
            <w:tcW w:w="0" w:type="auto"/>
            <w:tcMar>
              <w:top w:w="80" w:type="dxa"/>
              <w:left w:w="120" w:type="dxa"/>
              <w:bottom w:w="80" w:type="dxa"/>
              <w:right w:w="120" w:type="dxa"/>
            </w:tcMar>
            <w:vAlign w:val="center"/>
          </w:tcPr>
          <w:p w:rsidRPr="00457BB2" w:rsidR="00EE7CBC" w:rsidRDefault="00000000" w14:paraId="3EDC9D94" w14:textId="77777777">
            <w:pPr>
              <w:pStyle w:val="MdTableCell"/>
              <w:rPr>
                <w:rFonts w:ascii="Roboto" w:hAnsi="Roboto"/>
              </w:rPr>
            </w:pPr>
            <w:r w:rsidRPr="00457BB2">
              <w:rPr>
                <w:rStyle w:val="MdStrong"/>
                <w:rFonts w:ascii="Roboto" w:hAnsi="Roboto"/>
              </w:rPr>
              <w:lastRenderedPageBreak/>
              <w:t>Tech-Story (Industrie 4.0/IIoT)</w:t>
            </w:r>
          </w:p>
        </w:tc>
        <w:tc>
          <w:tcPr>
            <w:tcW w:w="0" w:type="auto"/>
            <w:tcMar>
              <w:top w:w="80" w:type="dxa"/>
              <w:left w:w="120" w:type="dxa"/>
              <w:bottom w:w="80" w:type="dxa"/>
              <w:right w:w="120" w:type="dxa"/>
            </w:tcMar>
            <w:vAlign w:val="center"/>
          </w:tcPr>
          <w:p w:rsidRPr="00457BB2" w:rsidR="00EE7CBC" w:rsidRDefault="00000000" w14:paraId="309603DE" w14:textId="77777777">
            <w:pPr>
              <w:pStyle w:val="MdTableCell"/>
              <w:rPr>
                <w:rFonts w:ascii="Roboto" w:hAnsi="Roboto"/>
              </w:rPr>
            </w:pPr>
            <w:r w:rsidRPr="00457BB2">
              <w:rPr>
                <w:rStyle w:val="MdStrong"/>
                <w:rFonts w:ascii="Roboto" w:hAnsi="Roboto"/>
              </w:rPr>
              <w:t>"Smart Cap" als Enabler der Digitalisierung:</w:t>
            </w:r>
            <w:r w:rsidRPr="00457BB2">
              <w:rPr>
                <w:rFonts w:ascii="Roboto" w:hAnsi="Roboto"/>
              </w:rPr>
              <w:t xml:space="preserve"> Die Transformation analoger Assets in intelligente, vernetzte Objekte. Deutsche Ingenieurskunst trifft auf modernste IoT-Technologie (Sensorik, Cloud-Plattform, Analytics).</w:t>
            </w:r>
          </w:p>
        </w:tc>
        <w:tc>
          <w:tcPr>
            <w:tcW w:w="0" w:type="auto"/>
            <w:tcMar>
              <w:top w:w="80" w:type="dxa"/>
              <w:left w:w="120" w:type="dxa"/>
              <w:bottom w:w="80" w:type="dxa"/>
              <w:right w:w="120" w:type="dxa"/>
            </w:tcMar>
            <w:vAlign w:val="center"/>
          </w:tcPr>
          <w:p w:rsidRPr="00457BB2" w:rsidR="00EE7CBC" w:rsidRDefault="00000000" w14:paraId="061F31F8" w14:textId="77777777">
            <w:pPr>
              <w:pStyle w:val="MdTableCell"/>
              <w:rPr>
                <w:rFonts w:ascii="Roboto" w:hAnsi="Roboto"/>
              </w:rPr>
            </w:pPr>
            <w:r w:rsidRPr="00457BB2">
              <w:rPr>
                <w:rStyle w:val="MdStrong"/>
                <w:rFonts w:ascii="Roboto" w:hAnsi="Roboto"/>
              </w:rPr>
              <w:t>Tech- und IT-Medien:</w:t>
            </w:r>
            <w:r w:rsidRPr="00457BB2">
              <w:rPr>
                <w:rFonts w:ascii="Roboto" w:hAnsi="Roboto"/>
              </w:rPr>
              <w:t xml:space="preserve"> Innovation im Bereich Industrial IoT, Edge Computing, Datenanalyse.</w:t>
            </w:r>
          </w:p>
        </w:tc>
      </w:tr>
      <w:tr w:rsidRPr="00457BB2" w:rsidR="00EE7CBC" w14:paraId="1D44D0E9"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49286428" w14:textId="77777777">
            <w:pPr>
              <w:pStyle w:val="MdTableCell"/>
              <w:rPr>
                <w:rFonts w:ascii="Roboto" w:hAnsi="Roboto"/>
              </w:rPr>
            </w:pPr>
            <w:r w:rsidRPr="00457BB2">
              <w:rPr>
                <w:rStyle w:val="MdStrong"/>
                <w:rFonts w:ascii="Roboto" w:hAnsi="Roboto"/>
              </w:rPr>
              <w:t>Internationale Wachstums-Story</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2D9735AA" w14:textId="77777777">
            <w:pPr>
              <w:pStyle w:val="MdTableCell"/>
              <w:rPr>
                <w:rFonts w:ascii="Roboto" w:hAnsi="Roboto"/>
              </w:rPr>
            </w:pPr>
            <w:r w:rsidRPr="00457BB2">
              <w:rPr>
                <w:rStyle w:val="MdStrong"/>
                <w:rFonts w:ascii="Roboto" w:hAnsi="Roboto"/>
              </w:rPr>
              <w:t>Expansion in die USA (Houston):</w:t>
            </w:r>
            <w:r w:rsidRPr="00457BB2">
              <w:rPr>
                <w:rFonts w:ascii="Roboto" w:hAnsi="Roboto"/>
              </w:rPr>
              <w:t xml:space="preserve"> Die Erfolgsgeschichte eines deutschen Start-ups, das den US-Markt erobert. Fokus auf die </w:t>
            </w:r>
            <w:r w:rsidRPr="00457BB2">
              <w:rPr>
                <w:rStyle w:val="MdStrong"/>
                <w:rFonts w:ascii="Roboto" w:hAnsi="Roboto"/>
              </w:rPr>
              <w:t>ATEX/IECEx- und FCC-Zertifizierung</w:t>
            </w:r>
            <w:r w:rsidRPr="00457BB2">
              <w:rPr>
                <w:rFonts w:ascii="Roboto" w:hAnsi="Roboto"/>
              </w:rPr>
              <w:t xml:space="preserve"> als Schlüssel zum globalen Erfolg.</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000000" w14:paraId="1CF27A26" w14:textId="77777777">
            <w:pPr>
              <w:pStyle w:val="MdTableCell"/>
              <w:rPr>
                <w:rFonts w:ascii="Roboto" w:hAnsi="Roboto"/>
              </w:rPr>
            </w:pPr>
            <w:r w:rsidRPr="00457BB2">
              <w:rPr>
                <w:rStyle w:val="MdStrong"/>
                <w:rFonts w:ascii="Roboto" w:hAnsi="Roboto"/>
              </w:rPr>
              <w:t>Internationale Wirtschaftspresse, Start-up-Medien:</w:t>
            </w:r>
            <w:r w:rsidRPr="00457BB2">
              <w:rPr>
                <w:rFonts w:ascii="Roboto" w:hAnsi="Roboto"/>
              </w:rPr>
              <w:t xml:space="preserve"> Zeigt Skalierbarkeit und globale Ambitionen.</w:t>
            </w:r>
          </w:p>
        </w:tc>
      </w:tr>
    </w:tbl>
    <w:p w:rsidRPr="00457BB2" w:rsidR="00EE7CBC" w:rsidRDefault="00EE7CBC" w14:paraId="740F2A99" w14:textId="77777777">
      <w:pPr>
        <w:pStyle w:val="MdHr"/>
        <w:pBdr>
          <w:bottom w:val="single" w:color="auto" w:sz="6" w:space="1"/>
        </w:pBdr>
        <w:rPr>
          <w:rFonts w:ascii="Roboto" w:hAnsi="Roboto"/>
        </w:rPr>
      </w:pPr>
    </w:p>
    <w:p w:rsidRPr="00457BB2" w:rsidR="00EE7CBC" w:rsidRDefault="00EE7CBC" w14:paraId="04E21304" w14:textId="77777777">
      <w:pPr>
        <w:pStyle w:val="MdSpace"/>
        <w:spacing w:after="60"/>
        <w:rPr>
          <w:rFonts w:ascii="Roboto" w:hAnsi="Roboto"/>
        </w:rPr>
      </w:pPr>
    </w:p>
    <w:p w:rsidRPr="00457BB2" w:rsidR="00EE7CBC" w:rsidRDefault="00EE7CBC" w14:paraId="78649808" w14:textId="77777777">
      <w:pPr>
        <w:pStyle w:val="MdSpace"/>
        <w:spacing w:after="60"/>
        <w:rPr>
          <w:rFonts w:ascii="Roboto" w:hAnsi="Roboto"/>
        </w:rPr>
      </w:pPr>
    </w:p>
    <w:p w:rsidRPr="00457BB2" w:rsidR="00EE7CBC" w:rsidRDefault="00000000" w14:paraId="46296C15" w14:textId="77777777">
      <w:pPr>
        <w:pStyle w:val="MdParagraph"/>
        <w:rPr>
          <w:rFonts w:ascii="Roboto" w:hAnsi="Roboto"/>
        </w:rPr>
      </w:pPr>
      <w:r w:rsidRPr="00457BB2">
        <w:rPr>
          <w:rStyle w:val="MdStrong"/>
          <w:rFonts w:ascii="Roboto" w:hAnsi="Roboto"/>
        </w:rPr>
        <w:t>Zusammenfassung der Besonderen Schwerpunkte:</w:t>
      </w:r>
    </w:p>
    <w:p w:rsidRPr="00457BB2" w:rsidR="00EE7CBC" w:rsidRDefault="00EE7CBC" w14:paraId="3E24412A" w14:textId="77777777">
      <w:pPr>
        <w:pStyle w:val="MdSpace"/>
        <w:spacing w:after="60"/>
        <w:rPr>
          <w:rFonts w:ascii="Roboto" w:hAnsi="Roboto"/>
        </w:rPr>
      </w:pPr>
    </w:p>
    <w:p w:rsidRPr="00457BB2" w:rsidR="00EE7CBC" w:rsidRDefault="00000000" w14:paraId="0FE4B271" w14:textId="77777777">
      <w:pPr>
        <w:pStyle w:val="MdParagraph"/>
        <w:rPr>
          <w:rFonts w:ascii="Roboto" w:hAnsi="Roboto"/>
        </w:rPr>
      </w:pPr>
      <w:r w:rsidRPr="00457BB2">
        <w:rPr>
          <w:rFonts w:ascii="Roboto" w:hAnsi="Roboto"/>
        </w:rPr>
        <w:t>Das Media Kit sollte die folgenden Punkte prominent hervorheben:</w:t>
      </w:r>
    </w:p>
    <w:p w:rsidRPr="00457BB2" w:rsidR="00EE7CBC" w:rsidRDefault="00EE7CBC" w14:paraId="539E45C8" w14:textId="77777777">
      <w:pPr>
        <w:pStyle w:val="MdSpace"/>
        <w:spacing w:after="60"/>
        <w:rPr>
          <w:rFonts w:ascii="Roboto" w:hAnsi="Roboto"/>
        </w:rPr>
      </w:pPr>
    </w:p>
    <w:p w:rsidRPr="00457BB2" w:rsidR="00EE7CBC" w:rsidRDefault="00000000" w14:paraId="79E7F45A" w14:textId="77777777">
      <w:pPr>
        <w:pStyle w:val="MdListItem"/>
        <w:numPr>
          <w:ilvl w:val="0"/>
          <w:numId w:val="3"/>
        </w:numPr>
        <w:rPr>
          <w:rFonts w:ascii="Roboto" w:hAnsi="Roboto"/>
        </w:rPr>
      </w:pPr>
      <w:r w:rsidRPr="00457BB2">
        <w:rPr>
          <w:rStyle w:val="MdStrong"/>
          <w:rFonts w:ascii="Roboto" w:hAnsi="Roboto"/>
        </w:rPr>
        <w:t>Nachhaltigkeit &amp; Kreislaufwirtschaft:</w:t>
      </w:r>
      <w:r w:rsidRPr="00457BB2">
        <w:rPr>
          <w:rFonts w:ascii="Roboto" w:hAnsi="Roboto"/>
        </w:rPr>
        <w:t xml:space="preserve"> Packwise ist ein </w:t>
      </w:r>
      <w:r w:rsidRPr="00457BB2">
        <w:rPr>
          <w:rStyle w:val="MdStrong"/>
          <w:rFonts w:ascii="Roboto" w:hAnsi="Roboto"/>
        </w:rPr>
        <w:t>Green-Tech-Enabler</w:t>
      </w:r>
      <w:r w:rsidRPr="00457BB2">
        <w:rPr>
          <w:rFonts w:ascii="Roboto" w:hAnsi="Roboto"/>
        </w:rPr>
        <w:t>, der die Wiederverwendung von Containern ermöglicht und den CO2-Fußabdruck der Logistik reduziert.</w:t>
      </w:r>
    </w:p>
    <w:p w:rsidRPr="00457BB2" w:rsidR="00EE7CBC" w:rsidRDefault="00000000" w14:paraId="529613B6" w14:textId="77777777">
      <w:pPr>
        <w:pStyle w:val="MdListItem"/>
        <w:numPr>
          <w:ilvl w:val="0"/>
          <w:numId w:val="3"/>
        </w:numPr>
        <w:rPr>
          <w:rFonts w:ascii="Roboto" w:hAnsi="Roboto"/>
        </w:rPr>
      </w:pPr>
      <w:r w:rsidRPr="00457BB2">
        <w:rPr>
          <w:rStyle w:val="MdStrong"/>
          <w:rFonts w:ascii="Roboto" w:hAnsi="Roboto"/>
        </w:rPr>
        <w:t>ROI &amp; Effizienz:</w:t>
      </w:r>
      <w:r w:rsidRPr="00457BB2">
        <w:rPr>
          <w:rFonts w:ascii="Roboto" w:hAnsi="Roboto"/>
        </w:rPr>
        <w:t xml:space="preserve"> Die Lösung bietet </w:t>
      </w:r>
      <w:r w:rsidRPr="00457BB2">
        <w:rPr>
          <w:rStyle w:val="MdStrong"/>
          <w:rFonts w:ascii="Roboto" w:hAnsi="Roboto"/>
        </w:rPr>
        <w:t>messbare wirtschaftliche Vorteile</w:t>
      </w:r>
      <w:r w:rsidRPr="00457BB2">
        <w:rPr>
          <w:rFonts w:ascii="Roboto" w:hAnsi="Roboto"/>
        </w:rPr>
        <w:t xml:space="preserve"> durch Prozessautomatisierung und Flottenoptimierung.</w:t>
      </w:r>
    </w:p>
    <w:p w:rsidRPr="00457BB2" w:rsidR="00EE7CBC" w:rsidRDefault="00000000" w14:paraId="627F0010" w14:textId="77777777">
      <w:pPr>
        <w:pStyle w:val="MdListItem"/>
        <w:numPr>
          <w:ilvl w:val="0"/>
          <w:numId w:val="3"/>
        </w:numPr>
        <w:rPr>
          <w:rFonts w:ascii="Roboto" w:hAnsi="Roboto"/>
        </w:rPr>
      </w:pPr>
      <w:r w:rsidRPr="00457BB2">
        <w:rPr>
          <w:rStyle w:val="MdStrong"/>
          <w:rFonts w:ascii="Roboto" w:hAnsi="Roboto"/>
        </w:rPr>
        <w:t>Sicherheit &amp; Qualität:</w:t>
      </w:r>
      <w:r w:rsidRPr="00457BB2">
        <w:rPr>
          <w:rFonts w:ascii="Roboto" w:hAnsi="Roboto"/>
        </w:rPr>
        <w:t xml:space="preserve"> Die </w:t>
      </w:r>
      <w:r w:rsidRPr="00457BB2">
        <w:rPr>
          <w:rStyle w:val="MdStrong"/>
          <w:rFonts w:ascii="Roboto" w:hAnsi="Roboto"/>
        </w:rPr>
        <w:t>ATEX/IECEx- und FCC-Zertifizierungen</w:t>
      </w:r>
      <w:r w:rsidRPr="00457BB2">
        <w:rPr>
          <w:rFonts w:ascii="Roboto" w:hAnsi="Roboto"/>
        </w:rPr>
        <w:t xml:space="preserve"> sowie die namhaften Kunden (BASF, Merck) unterstreichen die Zuverlässigkeit und den hohen Sicherheitsstandard.</w:t>
      </w:r>
    </w:p>
    <w:p w:rsidRPr="00457BB2" w:rsidR="00EE7CBC" w:rsidRDefault="00000000" w14:paraId="3D324293" w14:textId="77777777">
      <w:pPr>
        <w:pStyle w:val="MdListItem"/>
        <w:numPr>
          <w:ilvl w:val="0"/>
          <w:numId w:val="3"/>
        </w:numPr>
        <w:rPr>
          <w:rFonts w:ascii="Roboto" w:hAnsi="Roboto"/>
        </w:rPr>
      </w:pPr>
      <w:r w:rsidRPr="00457BB2">
        <w:rPr>
          <w:rStyle w:val="MdStrong"/>
          <w:rFonts w:ascii="Roboto" w:hAnsi="Roboto"/>
        </w:rPr>
        <w:t>Wachstum:</w:t>
      </w:r>
      <w:r w:rsidRPr="00457BB2">
        <w:rPr>
          <w:rFonts w:ascii="Roboto" w:hAnsi="Roboto"/>
        </w:rPr>
        <w:t xml:space="preserve"> Die </w:t>
      </w:r>
      <w:r w:rsidRPr="00457BB2">
        <w:rPr>
          <w:rStyle w:val="MdStrong"/>
          <w:rFonts w:ascii="Roboto" w:hAnsi="Roboto"/>
        </w:rPr>
        <w:t>internationale Expansion</w:t>
      </w:r>
      <w:r w:rsidRPr="00457BB2">
        <w:rPr>
          <w:rFonts w:ascii="Roboto" w:hAnsi="Roboto"/>
        </w:rPr>
        <w:t xml:space="preserve"> nach Nordamerika belegt die Skalierbarkeit und den globalen Anspruch des Unternehmens.</w:t>
      </w:r>
    </w:p>
    <w:p w:rsidRPr="00457BB2" w:rsidR="00EE7CBC" w:rsidRDefault="00EE7CBC" w14:paraId="4C30D64C" w14:textId="77777777">
      <w:pPr>
        <w:pStyle w:val="MdSpace"/>
        <w:spacing w:after="60"/>
        <w:rPr>
          <w:rFonts w:ascii="Roboto" w:hAnsi="Roboto"/>
        </w:rPr>
      </w:pPr>
    </w:p>
    <w:p w:rsidRPr="00457BB2" w:rsidR="00EE7CBC" w:rsidRDefault="00EE7CBC" w14:paraId="0899F3BC" w14:textId="77777777">
      <w:pPr>
        <w:pStyle w:val="MdHr"/>
        <w:pBdr>
          <w:bottom w:val="single" w:color="auto" w:sz="6" w:space="1"/>
        </w:pBdr>
        <w:rPr>
          <w:rFonts w:ascii="Roboto" w:hAnsi="Roboto"/>
        </w:rPr>
      </w:pPr>
    </w:p>
    <w:p w:rsidRPr="00457BB2" w:rsidR="00EE7CBC" w:rsidRDefault="00EE7CBC" w14:paraId="152829C6" w14:textId="77777777">
      <w:pPr>
        <w:pStyle w:val="MdSpace"/>
        <w:spacing w:after="60"/>
        <w:rPr>
          <w:rFonts w:ascii="Roboto" w:hAnsi="Roboto"/>
        </w:rPr>
      </w:pPr>
    </w:p>
    <w:p w:rsidRPr="00457BB2" w:rsidR="00EE7CBC" w:rsidRDefault="00000000" w14:paraId="40D7466E" w14:textId="77777777">
      <w:pPr>
        <w:pStyle w:val="MdHeading3"/>
        <w:rPr>
          <w:rFonts w:ascii="Roboto" w:hAnsi="Roboto"/>
          <w:lang w:val="en-US"/>
        </w:rPr>
      </w:pPr>
      <w:r w:rsidRPr="00457BB2">
        <w:rPr>
          <w:rFonts w:ascii="Roboto" w:hAnsi="Roboto"/>
          <w:lang w:val="en-US"/>
        </w:rPr>
        <w:t>Referenzen</w:t>
      </w:r>
    </w:p>
    <w:p w:rsidRPr="00457BB2" w:rsidR="00EE7CBC" w:rsidRDefault="00000000" w14:paraId="1DB5B7F7" w14:textId="02A5F344">
      <w:pPr>
        <w:pStyle w:val="MdParagraph"/>
        <w:rPr>
          <w:rFonts w:ascii="Roboto" w:hAnsi="Roboto"/>
          <w:lang w:val="en-US"/>
        </w:rPr>
      </w:pPr>
      <w:r w:rsidRPr="00457BB2">
        <w:rPr>
          <w:rFonts w:ascii="Roboto" w:hAnsi="Roboto"/>
          <w:lang w:val="en-US"/>
        </w:rPr>
        <w:t xml:space="preserve">[1] Packwise GmbH. </w:t>
      </w:r>
      <w:r w:rsidRPr="00457BB2">
        <w:rPr>
          <w:rStyle w:val="MdEm"/>
          <w:rFonts w:ascii="Roboto" w:hAnsi="Roboto"/>
          <w:lang w:val="en-US"/>
        </w:rPr>
        <w:t>About - Remote Tank Level Monitoring &amp; Smart IoT Supply Chain Solutions</w:t>
      </w:r>
      <w:r w:rsidRPr="00457BB2">
        <w:rPr>
          <w:rFonts w:ascii="Roboto" w:hAnsi="Roboto"/>
          <w:lang w:val="en-US"/>
        </w:rPr>
        <w:t xml:space="preserve">. </w:t>
      </w:r>
      <w:hyperlink w:history="1" r:id="rId10">
        <w:r w:rsidRPr="00457BB2" w:rsidR="00EE7CBC">
          <w:rPr>
            <w:rStyle w:val="MdLink"/>
            <w:rFonts w:ascii="Roboto" w:hAnsi="Roboto"/>
            <w:lang w:val="en-US"/>
          </w:rPr>
          <w:t>https://www.packwise.de/en-us/about</w:t>
        </w:r>
      </w:hyperlink>
      <w:r w:rsidRPr="00457BB2">
        <w:rPr>
          <w:rFonts w:ascii="Roboto" w:hAnsi="Roboto"/>
          <w:lang w:val="en-US"/>
        </w:rPr>
        <w:t xml:space="preserve"> </w:t>
      </w:r>
      <w:r w:rsidR="00457BB2">
        <w:rPr>
          <w:rFonts w:ascii="Roboto" w:hAnsi="Roboto"/>
          <w:lang w:val="en-US"/>
        </w:rPr>
        <w:br/>
      </w:r>
      <w:r w:rsidRPr="00457BB2">
        <w:rPr>
          <w:rFonts w:ascii="Roboto" w:hAnsi="Roboto"/>
          <w:lang w:val="en-US"/>
        </w:rPr>
        <w:t xml:space="preserve">[2] Packwise Blog. </w:t>
      </w:r>
      <w:r w:rsidRPr="00457BB2">
        <w:rPr>
          <w:rStyle w:val="MdEm"/>
          <w:rFonts w:ascii="Roboto" w:hAnsi="Roboto"/>
          <w:lang w:val="en-US"/>
        </w:rPr>
        <w:t>Exciting news from our investor TGFS</w:t>
      </w:r>
      <w:r w:rsidRPr="00457BB2">
        <w:rPr>
          <w:rFonts w:ascii="Roboto" w:hAnsi="Roboto"/>
          <w:lang w:val="en-US"/>
        </w:rPr>
        <w:t xml:space="preserve">. (28 May 2024). </w:t>
      </w:r>
      <w:hyperlink w:history="1" r:id="rId11">
        <w:r w:rsidRPr="00457BB2" w:rsidR="00EE7CBC">
          <w:rPr>
            <w:rStyle w:val="MdLink"/>
            <w:rFonts w:ascii="Roboto" w:hAnsi="Roboto"/>
            <w:lang w:val="en-US"/>
          </w:rPr>
          <w:t>https://blog.packwise.de/en/exciting-news-from-our-investor-tgfs</w:t>
        </w:r>
      </w:hyperlink>
      <w:r w:rsidRPr="00457BB2">
        <w:rPr>
          <w:rFonts w:ascii="Roboto" w:hAnsi="Roboto"/>
          <w:lang w:val="en-US"/>
        </w:rPr>
        <w:t xml:space="preserve"> </w:t>
      </w:r>
      <w:r w:rsidR="00457BB2">
        <w:rPr>
          <w:rFonts w:ascii="Roboto" w:hAnsi="Roboto"/>
          <w:lang w:val="en-US"/>
        </w:rPr>
        <w:br/>
      </w:r>
      <w:r w:rsidRPr="00457BB2">
        <w:rPr>
          <w:rFonts w:ascii="Roboto" w:hAnsi="Roboto"/>
          <w:lang w:val="en-US"/>
        </w:rPr>
        <w:t xml:space="preserve">[3] Growjo. </w:t>
      </w:r>
      <w:r w:rsidRPr="00457BB2">
        <w:rPr>
          <w:rStyle w:val="MdEm"/>
          <w:rFonts w:ascii="Roboto" w:hAnsi="Roboto"/>
          <w:lang w:val="en-US"/>
        </w:rPr>
        <w:t>Packwise GmbH: Revenue, Competitors, Alternatives</w:t>
      </w:r>
      <w:r w:rsidRPr="00457BB2">
        <w:rPr>
          <w:rFonts w:ascii="Roboto" w:hAnsi="Roboto"/>
          <w:lang w:val="en-US"/>
        </w:rPr>
        <w:t xml:space="preserve">. (Geschätzte Daten). </w:t>
      </w:r>
      <w:hyperlink w:history="1" r:id="rId12">
        <w:r w:rsidRPr="00457BB2" w:rsidR="00EE7CBC">
          <w:rPr>
            <w:rStyle w:val="MdLink"/>
            <w:rFonts w:ascii="Roboto" w:hAnsi="Roboto"/>
            <w:lang w:val="en-US"/>
          </w:rPr>
          <w:t>https://growjo.com/company/Packwise_GmbH</w:t>
        </w:r>
      </w:hyperlink>
      <w:r w:rsidRPr="00457BB2">
        <w:rPr>
          <w:rFonts w:ascii="Roboto" w:hAnsi="Roboto"/>
          <w:lang w:val="en-US"/>
        </w:rPr>
        <w:t xml:space="preserve"> </w:t>
      </w:r>
      <w:r w:rsidR="00457BB2">
        <w:rPr>
          <w:rFonts w:ascii="Roboto" w:hAnsi="Roboto"/>
          <w:lang w:val="en-US"/>
        </w:rPr>
        <w:br/>
      </w:r>
      <w:r w:rsidRPr="00457BB2">
        <w:rPr>
          <w:rFonts w:ascii="Roboto" w:hAnsi="Roboto"/>
          <w:lang w:val="en-US"/>
        </w:rPr>
        <w:t xml:space="preserve">[4] Packwise GmbH. </w:t>
      </w:r>
      <w:r w:rsidRPr="00457BB2">
        <w:rPr>
          <w:rStyle w:val="MdEm"/>
          <w:rFonts w:ascii="Roboto" w:hAnsi="Roboto"/>
          <w:lang w:val="en-US"/>
        </w:rPr>
        <w:t>Success Stories</w:t>
      </w:r>
      <w:r w:rsidRPr="00457BB2">
        <w:rPr>
          <w:rFonts w:ascii="Roboto" w:hAnsi="Roboto"/>
          <w:lang w:val="en-US"/>
        </w:rPr>
        <w:t xml:space="preserve">. </w:t>
      </w:r>
      <w:hyperlink w:history="1" r:id="rId13">
        <w:r w:rsidRPr="00457BB2" w:rsidR="00EE7CBC">
          <w:rPr>
            <w:rStyle w:val="MdLink"/>
            <w:rFonts w:ascii="Roboto" w:hAnsi="Roboto"/>
            <w:lang w:val="en-US"/>
          </w:rPr>
          <w:t>https://www.packwise.de/en/success-stories</w:t>
        </w:r>
      </w:hyperlink>
      <w:r w:rsidRPr="00457BB2">
        <w:rPr>
          <w:rFonts w:ascii="Roboto" w:hAnsi="Roboto"/>
          <w:lang w:val="en-US"/>
        </w:rPr>
        <w:t xml:space="preserve"> [5] BASF. </w:t>
      </w:r>
      <w:r w:rsidRPr="00457BB2">
        <w:rPr>
          <w:rStyle w:val="MdEm"/>
          <w:rFonts w:ascii="Roboto" w:hAnsi="Roboto"/>
          <w:lang w:val="en-US"/>
        </w:rPr>
        <w:t>Supply Chain Customer Collaboration Project wins German Innovation Award 2021</w:t>
      </w:r>
      <w:r w:rsidRPr="00457BB2">
        <w:rPr>
          <w:rFonts w:ascii="Roboto" w:hAnsi="Roboto"/>
          <w:lang w:val="en-US"/>
        </w:rPr>
        <w:t xml:space="preserve">. (18 May 2021). </w:t>
      </w:r>
      <w:hyperlink w:history="1" r:id="rId14">
        <w:r w:rsidRPr="00424D4D" w:rsidR="00EE7CBC">
          <w:rPr>
            <w:rStyle w:val="MdLink"/>
            <w:rFonts w:ascii="Roboto" w:hAnsi="Roboto"/>
          </w:rPr>
          <w:t>https://www.basf.com/global/en/media/news-releases/2021/05/p-21-214</w:t>
        </w:r>
      </w:hyperlink>
      <w:r w:rsidRPr="00424D4D">
        <w:rPr>
          <w:rFonts w:ascii="Roboto" w:hAnsi="Roboto"/>
        </w:rPr>
        <w:t xml:space="preserve"> </w:t>
      </w:r>
      <w:r w:rsidRPr="00424D4D" w:rsidR="00457BB2">
        <w:rPr>
          <w:rFonts w:ascii="Roboto" w:hAnsi="Roboto"/>
        </w:rPr>
        <w:br/>
      </w:r>
      <w:r w:rsidRPr="00424D4D">
        <w:rPr>
          <w:rFonts w:ascii="Roboto" w:hAnsi="Roboto"/>
        </w:rPr>
        <w:t xml:space="preserve">[6] Packwise Blog. </w:t>
      </w:r>
      <w:r w:rsidRPr="00457BB2">
        <w:rPr>
          <w:rStyle w:val="MdEm"/>
          <w:rFonts w:ascii="Roboto" w:hAnsi="Roboto"/>
          <w:lang w:val="en-US"/>
        </w:rPr>
        <w:t>Packwise and SCHÄFER Container Systems Form Partnership for Smart Container Solutions</w:t>
      </w:r>
      <w:r w:rsidRPr="00457BB2">
        <w:rPr>
          <w:rFonts w:ascii="Roboto" w:hAnsi="Roboto"/>
          <w:lang w:val="en-US"/>
        </w:rPr>
        <w:t xml:space="preserve">. (1 Aug 2025). </w:t>
      </w:r>
      <w:hyperlink w:history="1" r:id="rId15">
        <w:r w:rsidRPr="00457BB2" w:rsidR="00EE7CBC">
          <w:rPr>
            <w:rStyle w:val="MdLink"/>
            <w:rFonts w:ascii="Roboto" w:hAnsi="Roboto"/>
            <w:lang w:val="en-US"/>
          </w:rPr>
          <w:t>https://blog.packwise.de/en/packwise-and-sch%C3%A4fer-container-systems-form-partnership-for-smart-container-solutions</w:t>
        </w:r>
      </w:hyperlink>
      <w:r w:rsidRPr="00457BB2">
        <w:rPr>
          <w:rFonts w:ascii="Roboto" w:hAnsi="Roboto"/>
          <w:lang w:val="en-US"/>
        </w:rPr>
        <w:t xml:space="preserve"> </w:t>
      </w:r>
      <w:r w:rsidR="00457BB2">
        <w:rPr>
          <w:rFonts w:ascii="Roboto" w:hAnsi="Roboto"/>
          <w:lang w:val="en-US"/>
        </w:rPr>
        <w:br/>
      </w:r>
      <w:r w:rsidRPr="00457BB2">
        <w:rPr>
          <w:rFonts w:ascii="Roboto" w:hAnsi="Roboto"/>
          <w:lang w:val="en-US"/>
        </w:rPr>
        <w:t xml:space="preserve">[7] Packwise GmbH. </w:t>
      </w:r>
      <w:r w:rsidRPr="00457BB2">
        <w:rPr>
          <w:rStyle w:val="MdEm"/>
          <w:rFonts w:ascii="Roboto" w:hAnsi="Roboto"/>
          <w:lang w:val="en-US"/>
        </w:rPr>
        <w:t>Sustainability - Supply Chains with Lower Carbon Footprint</w:t>
      </w:r>
      <w:r w:rsidRPr="00457BB2">
        <w:rPr>
          <w:rFonts w:ascii="Roboto" w:hAnsi="Roboto"/>
          <w:lang w:val="en-US"/>
        </w:rPr>
        <w:t xml:space="preserve">. </w:t>
      </w:r>
      <w:hyperlink w:history="1" r:id="rId16">
        <w:r w:rsidRPr="00457BB2" w:rsidR="00EE7CBC">
          <w:rPr>
            <w:rStyle w:val="MdLink"/>
            <w:rFonts w:ascii="Roboto" w:hAnsi="Roboto"/>
            <w:lang w:val="en-US"/>
          </w:rPr>
          <w:t>https://www.packwise.de/en/about/sustainability</w:t>
        </w:r>
      </w:hyperlink>
      <w:r w:rsidRPr="00457BB2">
        <w:rPr>
          <w:rFonts w:ascii="Roboto" w:hAnsi="Roboto"/>
          <w:lang w:val="en-US"/>
        </w:rPr>
        <w:t xml:space="preserve"> </w:t>
      </w:r>
      <w:r w:rsidR="00457BB2">
        <w:rPr>
          <w:rFonts w:ascii="Roboto" w:hAnsi="Roboto"/>
          <w:lang w:val="en-US"/>
        </w:rPr>
        <w:br/>
      </w:r>
      <w:r w:rsidRPr="00457BB2">
        <w:rPr>
          <w:rFonts w:ascii="Roboto" w:hAnsi="Roboto"/>
          <w:lang w:val="en-US"/>
        </w:rPr>
        <w:t xml:space="preserve">[8] Packwise GmbH. </w:t>
      </w:r>
      <w:r w:rsidRPr="00457BB2">
        <w:rPr>
          <w:rStyle w:val="MdEm"/>
          <w:rFonts w:ascii="Roboto" w:hAnsi="Roboto"/>
          <w:lang w:val="en-US"/>
        </w:rPr>
        <w:t>Focus: from one-way to returnable containers</w:t>
      </w:r>
      <w:r w:rsidRPr="00457BB2">
        <w:rPr>
          <w:rFonts w:ascii="Roboto" w:hAnsi="Roboto"/>
          <w:lang w:val="en-US"/>
        </w:rPr>
        <w:t xml:space="preserve">. </w:t>
      </w:r>
      <w:hyperlink w:history="1" r:id="rId17">
        <w:r w:rsidRPr="00457BB2" w:rsidR="00EE7CBC">
          <w:rPr>
            <w:rStyle w:val="MdLink"/>
            <w:rFonts w:ascii="Roboto" w:hAnsi="Roboto"/>
            <w:lang w:val="en-US"/>
          </w:rPr>
          <w:t>https://www.packwise.de/en/one-way-to-returnable-containers</w:t>
        </w:r>
      </w:hyperlink>
    </w:p>
    <w:sectPr w:rsidRPr="00457BB2" w:rsidR="00EE7CBC">
      <w:headerReference w:type="default" r:id="rId18"/>
      <w:pgSz w:w="11906" w:h="16838" w:orient="portrait"/>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46D0A" w:rsidRDefault="00546D0A" w14:paraId="5EE93B18" w14:textId="77777777">
      <w:r>
        <w:separator/>
      </w:r>
    </w:p>
  </w:endnote>
  <w:endnote w:type="continuationSeparator" w:id="0">
    <w:p w:rsidR="00546D0A" w:rsidRDefault="00546D0A" w14:paraId="1C7973D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46D0A" w:rsidRDefault="00546D0A" w14:paraId="72F5A396" w14:textId="77777777">
      <w:r>
        <w:separator/>
      </w:r>
    </w:p>
  </w:footnote>
  <w:footnote w:type="continuationSeparator" w:id="0">
    <w:p w:rsidR="00546D0A" w:rsidRDefault="00546D0A" w14:paraId="7512C32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C3FF7" w:rsidRDefault="00000000" w14:paraId="3399903A" w14:textId="77777777">
    <w:pPr>
      <w:pStyle w:val="Textkrper"/>
      <w:spacing w:line="14" w:lineRule="auto"/>
    </w:pPr>
    <w:r>
      <w:rPr>
        <w:noProof/>
      </w:rPr>
      <w:drawing>
        <wp:anchor distT="0" distB="0" distL="114300" distR="114300" simplePos="0" relativeHeight="251659264" behindDoc="0" locked="0" layoutInCell="1" allowOverlap="1" wp14:anchorId="0E218A20" wp14:editId="2C3EB135">
          <wp:simplePos x="0" y="0"/>
          <wp:positionH relativeFrom="column">
            <wp:posOffset>4535090</wp:posOffset>
          </wp:positionH>
          <wp:positionV relativeFrom="paragraph">
            <wp:posOffset>-322731</wp:posOffset>
          </wp:positionV>
          <wp:extent cx="1774144" cy="517996"/>
          <wp:effectExtent l="0" t="0" r="0" b="0"/>
          <wp:wrapNone/>
          <wp:docPr id="332777265" name="Grafik 1" descr="Ein Bild, das Schrift, Screenshot,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777265" name="Grafik 1" descr="Ein Bild, das Schrift, Screenshot, Grafiken,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91453" cy="523050"/>
                  </a:xfrm>
                  <a:prstGeom prst="rect">
                    <a:avLst/>
                  </a:prstGeom>
                </pic:spPr>
              </pic:pic>
            </a:graphicData>
          </a:graphic>
          <wp14:sizeRelH relativeFrom="page">
            <wp14:pctWidth>0</wp14:pctWidth>
          </wp14:sizeRelH>
          <wp14:sizeRelV relativeFrom="page">
            <wp14:pctHeight>0</wp14:pctHeight>
          </wp14:sizeRelV>
        </wp:anchor>
      </w:drawing>
    </w:r>
  </w:p>
  <w:p w:rsidR="00CC3FF7" w:rsidRDefault="00CC3FF7" w14:paraId="253ED06C" w14:textId="77777777">
    <w:pPr>
      <w:pStyle w:val="Textkrper"/>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51E8A"/>
    <w:multiLevelType w:val="hybridMultilevel"/>
    <w:tmpl w:val="C68C687E"/>
    <w:lvl w:ilvl="0" w:tplc="49D87C3A">
      <w:start w:val="1"/>
      <w:numFmt w:val="bullet"/>
      <w:lvlText w:val="●"/>
      <w:lvlJc w:val="left"/>
      <w:pPr>
        <w:ind w:left="720" w:hanging="360"/>
      </w:pPr>
    </w:lvl>
    <w:lvl w:ilvl="1" w:tplc="528885DA">
      <w:start w:val="1"/>
      <w:numFmt w:val="bullet"/>
      <w:lvlText w:val="○"/>
      <w:lvlJc w:val="left"/>
      <w:pPr>
        <w:ind w:left="1440" w:hanging="360"/>
      </w:pPr>
    </w:lvl>
    <w:lvl w:ilvl="2" w:tplc="95C05046">
      <w:start w:val="1"/>
      <w:numFmt w:val="bullet"/>
      <w:lvlText w:val="■"/>
      <w:lvlJc w:val="left"/>
      <w:pPr>
        <w:ind w:left="2160" w:hanging="360"/>
      </w:pPr>
    </w:lvl>
    <w:lvl w:ilvl="3" w:tplc="262A63E8">
      <w:start w:val="1"/>
      <w:numFmt w:val="bullet"/>
      <w:lvlText w:val="●"/>
      <w:lvlJc w:val="left"/>
      <w:pPr>
        <w:ind w:left="2880" w:hanging="360"/>
      </w:pPr>
    </w:lvl>
    <w:lvl w:ilvl="4" w:tplc="3B022898">
      <w:start w:val="1"/>
      <w:numFmt w:val="bullet"/>
      <w:lvlText w:val="○"/>
      <w:lvlJc w:val="left"/>
      <w:pPr>
        <w:ind w:left="3600" w:hanging="360"/>
      </w:pPr>
    </w:lvl>
    <w:lvl w:ilvl="5" w:tplc="C69A74D0">
      <w:start w:val="1"/>
      <w:numFmt w:val="bullet"/>
      <w:lvlText w:val="■"/>
      <w:lvlJc w:val="left"/>
      <w:pPr>
        <w:ind w:left="4320" w:hanging="360"/>
      </w:pPr>
    </w:lvl>
    <w:lvl w:ilvl="6" w:tplc="C542F8FE">
      <w:start w:val="1"/>
      <w:numFmt w:val="bullet"/>
      <w:lvlText w:val="●"/>
      <w:lvlJc w:val="left"/>
      <w:pPr>
        <w:ind w:left="5040" w:hanging="360"/>
      </w:pPr>
    </w:lvl>
    <w:lvl w:ilvl="7" w:tplc="ABB82CBC">
      <w:start w:val="1"/>
      <w:numFmt w:val="bullet"/>
      <w:lvlText w:val="●"/>
      <w:lvlJc w:val="left"/>
      <w:pPr>
        <w:ind w:left="5760" w:hanging="360"/>
      </w:pPr>
    </w:lvl>
    <w:lvl w:ilvl="8" w:tplc="6EAAE7B0">
      <w:start w:val="1"/>
      <w:numFmt w:val="bullet"/>
      <w:lvlText w:val="●"/>
      <w:lvlJc w:val="left"/>
      <w:pPr>
        <w:ind w:left="6480" w:hanging="360"/>
      </w:pPr>
    </w:lvl>
  </w:abstractNum>
  <w:abstractNum w:abstractNumId="1" w15:restartNumberingAfterBreak="0">
    <w:nsid w:val="2E1F18CF"/>
    <w:multiLevelType w:val="hybridMultilevel"/>
    <w:tmpl w:val="EB1409C6"/>
    <w:lvl w:ilvl="0" w:tplc="53D20344">
      <w:start w:val="1"/>
      <w:numFmt w:val="bullet"/>
      <w:lvlText w:val="•"/>
      <w:lvlJc w:val="left"/>
      <w:pPr>
        <w:ind w:left="720" w:hanging="360"/>
      </w:pPr>
    </w:lvl>
    <w:lvl w:ilvl="1" w:tplc="8D2068A6">
      <w:start w:val="1"/>
      <w:numFmt w:val="bullet"/>
      <w:lvlText w:val="◦"/>
      <w:lvlJc w:val="left"/>
      <w:pPr>
        <w:ind w:left="1440" w:hanging="360"/>
      </w:pPr>
    </w:lvl>
    <w:lvl w:ilvl="2" w:tplc="4A0894BC">
      <w:start w:val="1"/>
      <w:numFmt w:val="bullet"/>
      <w:lvlText w:val="•"/>
      <w:lvlJc w:val="left"/>
      <w:pPr>
        <w:ind w:left="2160" w:hanging="360"/>
      </w:pPr>
    </w:lvl>
    <w:lvl w:ilvl="3" w:tplc="614C3BFA">
      <w:start w:val="1"/>
      <w:numFmt w:val="bullet"/>
      <w:lvlText w:val="◦"/>
      <w:lvlJc w:val="left"/>
      <w:pPr>
        <w:ind w:left="2880" w:hanging="360"/>
      </w:pPr>
    </w:lvl>
    <w:lvl w:ilvl="4" w:tplc="635ADC04">
      <w:start w:val="1"/>
      <w:numFmt w:val="bullet"/>
      <w:lvlText w:val="•"/>
      <w:lvlJc w:val="left"/>
      <w:pPr>
        <w:ind w:left="3600" w:hanging="360"/>
      </w:pPr>
    </w:lvl>
    <w:lvl w:ilvl="5" w:tplc="21D07AA2">
      <w:start w:val="1"/>
      <w:numFmt w:val="bullet"/>
      <w:lvlText w:val="◦"/>
      <w:lvlJc w:val="left"/>
      <w:pPr>
        <w:ind w:left="4320" w:hanging="360"/>
      </w:pPr>
    </w:lvl>
    <w:lvl w:ilvl="6" w:tplc="0CC8BD4A">
      <w:start w:val="1"/>
      <w:numFmt w:val="bullet"/>
      <w:lvlText w:val="•"/>
      <w:lvlJc w:val="left"/>
      <w:pPr>
        <w:ind w:left="5040" w:hanging="360"/>
      </w:pPr>
    </w:lvl>
    <w:lvl w:ilvl="7" w:tplc="48626F3E">
      <w:numFmt w:val="decimal"/>
      <w:lvlText w:val=""/>
      <w:lvlJc w:val="left"/>
    </w:lvl>
    <w:lvl w:ilvl="8" w:tplc="314C898C">
      <w:numFmt w:val="decimal"/>
      <w:lvlText w:val=""/>
      <w:lvlJc w:val="left"/>
    </w:lvl>
  </w:abstractNum>
  <w:abstractNum w:abstractNumId="2" w15:restartNumberingAfterBreak="0">
    <w:nsid w:val="5C79595F"/>
    <w:multiLevelType w:val="multilevel"/>
    <w:tmpl w:val="1D384B9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32661548">
    <w:abstractNumId w:val="0"/>
    <w:lvlOverride w:ilvl="0">
      <w:startOverride w:val="1"/>
    </w:lvlOverride>
  </w:num>
  <w:num w:numId="2" w16cid:durableId="1040937904">
    <w:abstractNumId w:val="2"/>
    <w:lvlOverride w:ilvl="0">
      <w:startOverride w:val="1"/>
    </w:lvlOverride>
  </w:num>
  <w:num w:numId="3" w16cid:durableId="207311202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CBC"/>
    <w:rsid w:val="00000000"/>
    <w:rsid w:val="00030CB9"/>
    <w:rsid w:val="001671F3"/>
    <w:rsid w:val="001726D8"/>
    <w:rsid w:val="00413657"/>
    <w:rsid w:val="00424D4D"/>
    <w:rsid w:val="0044061A"/>
    <w:rsid w:val="00457BB2"/>
    <w:rsid w:val="004A4989"/>
    <w:rsid w:val="00546D0A"/>
    <w:rsid w:val="0071631F"/>
    <w:rsid w:val="007B2DC4"/>
    <w:rsid w:val="008C20C3"/>
    <w:rsid w:val="00B12F12"/>
    <w:rsid w:val="00CC3FF7"/>
    <w:rsid w:val="00EE7CBC"/>
    <w:rsid w:val="3DE92F9A"/>
    <w:rsid w:val="6FCBDC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BB7C4"/>
  <w15:docId w15:val="{AFFBF1A2-DE79-447A-81E1-5767EE42F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uiPriority w:val="9"/>
    <w:qFormat/>
    <w:pPr>
      <w:outlineLvl w:val="0"/>
    </w:pPr>
    <w:rPr>
      <w:color w:val="2E74B5"/>
      <w:sz w:val="32"/>
      <w:szCs w:val="32"/>
    </w:rPr>
  </w:style>
  <w:style w:type="paragraph" w:styleId="berschrift2">
    <w:name w:val="heading 2"/>
    <w:uiPriority w:val="9"/>
    <w:unhideWhenUsed/>
    <w:qFormat/>
    <w:pPr>
      <w:outlineLvl w:val="1"/>
    </w:pPr>
    <w:rPr>
      <w:color w:val="2E74B5"/>
      <w:sz w:val="26"/>
      <w:szCs w:val="26"/>
    </w:rPr>
  </w:style>
  <w:style w:type="paragraph" w:styleId="berschrift3">
    <w:name w:val="heading 3"/>
    <w:uiPriority w:val="9"/>
    <w:unhideWhenUsed/>
    <w:qFormat/>
    <w:pPr>
      <w:outlineLvl w:val="2"/>
    </w:pPr>
    <w:rPr>
      <w:color w:val="1F4D78"/>
    </w:rPr>
  </w:style>
  <w:style w:type="paragraph" w:styleId="berschrift4">
    <w:name w:val="heading 4"/>
    <w:uiPriority w:val="9"/>
    <w:semiHidden/>
    <w:unhideWhenUsed/>
    <w:qFormat/>
    <w:pPr>
      <w:outlineLvl w:val="3"/>
    </w:pPr>
    <w:rPr>
      <w:i/>
      <w:iCs/>
      <w:color w:val="2E74B5"/>
    </w:rPr>
  </w:style>
  <w:style w:type="paragraph" w:styleId="berschrift5">
    <w:name w:val="heading 5"/>
    <w:uiPriority w:val="9"/>
    <w:semiHidden/>
    <w:unhideWhenUsed/>
    <w:qFormat/>
    <w:pPr>
      <w:outlineLvl w:val="4"/>
    </w:pPr>
    <w:rPr>
      <w:color w:val="2E74B5"/>
    </w:rPr>
  </w:style>
  <w:style w:type="paragraph" w:styleId="berschrift6">
    <w:name w:val="heading 6"/>
    <w:uiPriority w:val="9"/>
    <w:semiHidden/>
    <w:unhideWhenUsed/>
    <w:qFormat/>
    <w:pPr>
      <w:outlineLvl w:val="5"/>
    </w:pPr>
    <w:rPr>
      <w:color w:val="1F4D7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itel">
    <w:name w:val="Title"/>
    <w:uiPriority w:val="10"/>
    <w:qFormat/>
    <w:rPr>
      <w:sz w:val="56"/>
      <w:szCs w:val="56"/>
    </w:rPr>
  </w:style>
  <w:style w:type="paragraph" w:styleId="Fett1" w:customStyle="1">
    <w:name w:val="Fett1"/>
    <w:qFormat/>
    <w:rPr>
      <w:b/>
      <w:bCs/>
    </w:rPr>
  </w:style>
  <w:style w:type="paragraph" w:styleId="Listenabsatz">
    <w:name w:val="List Paragraph"/>
    <w:qFormat/>
  </w:style>
  <w:style w:type="character" w:styleId="Hyperlink">
    <w:name w:val="Hyperlink"/>
    <w:uiPriority w:val="99"/>
    <w:unhideWhenUsed/>
    <w:rPr>
      <w:color w:val="0563C1"/>
      <w:u w:val="single" w:color="0563C1"/>
    </w:rPr>
  </w:style>
  <w:style w:type="character" w:styleId="Funotenzeichen">
    <w:name w:val="footnote reference"/>
    <w:uiPriority w:val="99"/>
    <w:semiHidden/>
    <w:unhideWhenUsed/>
    <w:rPr>
      <w:vertAlign w:val="superscript"/>
    </w:rPr>
  </w:style>
  <w:style w:type="paragraph" w:styleId="Funotentext">
    <w:name w:val="footnote text"/>
    <w:link w:val="FunotentextZchn"/>
    <w:uiPriority w:val="99"/>
    <w:semiHidden/>
    <w:unhideWhenUsed/>
    <w:rPr>
      <w:sz w:val="20"/>
      <w:szCs w:val="20"/>
    </w:rPr>
  </w:style>
  <w:style w:type="character" w:styleId="FunotentextZchn" w:customStyle="1">
    <w:name w:val="Fußnotentext Zchn"/>
    <w:link w:val="Funotentext"/>
    <w:uiPriority w:val="99"/>
    <w:semiHidden/>
    <w:unhideWhenUsed/>
    <w:rPr>
      <w:sz w:val="20"/>
      <w:szCs w:val="20"/>
    </w:rPr>
  </w:style>
  <w:style w:type="paragraph" w:styleId="MdSpace" w:customStyle="1">
    <w:name w:val="MdSpace"/>
    <w:qFormat/>
    <w:rPr>
      <w:sz w:val="12"/>
      <w:szCs w:val="12"/>
    </w:rPr>
  </w:style>
  <w:style w:type="paragraph" w:styleId="MdCode" w:customStyle="1">
    <w:name w:val="MdCode"/>
    <w:qFormat/>
    <w:pPr>
      <w:pBdr>
        <w:top w:val="single" w:color="A5A5A5" w:sz="1" w:space="8"/>
        <w:left w:val="single" w:color="A5A5A5" w:sz="1" w:space="8"/>
        <w:bottom w:val="single" w:color="A5A5A5" w:sz="1" w:space="8"/>
        <w:right w:val="single" w:color="A5A5A5" w:sz="1" w:space="8"/>
      </w:pBdr>
      <w:spacing w:before="200" w:after="200"/>
    </w:pPr>
    <w:rPr>
      <w:rFonts w:ascii="Courier New" w:hAnsi="Courier New" w:eastAsia="Courier New" w:cs="Courier New"/>
      <w:color w:val="70AD47"/>
      <w:sz w:val="22"/>
      <w:szCs w:val="22"/>
    </w:rPr>
  </w:style>
  <w:style w:type="paragraph" w:styleId="MdHr" w:customStyle="1">
    <w:name w:val="MdHr"/>
    <w:qFormat/>
    <w:pPr>
      <w:pBdr>
        <w:bottom w:val="single" w:color="A5A5A5" w:sz="1" w:space="1"/>
      </w:pBdr>
      <w:spacing w:before="240" w:after="240"/>
    </w:pPr>
  </w:style>
  <w:style w:type="paragraph" w:styleId="MdBlockquote" w:customStyle="1">
    <w:name w:val="MdBlockquote"/>
    <w:qFormat/>
    <w:pPr>
      <w:pBdr>
        <w:left w:val="single" w:color="A5A5A5" w:sz="20" w:space="12"/>
      </w:pBdr>
      <w:spacing w:before="200" w:after="200"/>
      <w:ind w:left="360"/>
    </w:pPr>
    <w:rPr>
      <w:i/>
      <w:iCs/>
      <w:color w:val="666666"/>
    </w:rPr>
  </w:style>
  <w:style w:type="paragraph" w:styleId="MdHtml" w:customStyle="1">
    <w:name w:val="MdHtml"/>
    <w:qFormat/>
    <w:rPr>
      <w:rFonts w:ascii="Courier New" w:hAnsi="Courier New" w:eastAsia="Courier New" w:cs="Courier New"/>
      <w:color w:val="ED7D31"/>
    </w:rPr>
  </w:style>
  <w:style w:type="paragraph" w:styleId="MdDef" w:customStyle="1">
    <w:name w:val="MdDef"/>
    <w:qFormat/>
    <w:pPr>
      <w:ind w:left="720" w:hanging="360"/>
    </w:pPr>
  </w:style>
  <w:style w:type="paragraph" w:styleId="MdParagraph" w:customStyle="1">
    <w:name w:val="MdParagraph"/>
    <w:qFormat/>
    <w:pPr>
      <w:spacing w:before="120" w:after="120"/>
    </w:pPr>
  </w:style>
  <w:style w:type="paragraph" w:styleId="MdText" w:customStyle="1">
    <w:name w:val="MdText"/>
    <w:qFormat/>
  </w:style>
  <w:style w:type="paragraph" w:styleId="MdFootnote" w:customStyle="1">
    <w:name w:val="MdFootnote"/>
    <w:qFormat/>
    <w:rPr>
      <w:vertAlign w:val="superscript"/>
    </w:rPr>
  </w:style>
  <w:style w:type="paragraph" w:styleId="MdListItem" w:customStyle="1">
    <w:name w:val="MdListItem"/>
    <w:qFormat/>
    <w:pPr>
      <w:spacing w:before="60" w:after="60"/>
      <w:ind w:left="720" w:hanging="360"/>
    </w:pPr>
  </w:style>
  <w:style w:type="paragraph" w:styleId="MdTable" w:customStyle="1">
    <w:name w:val="MdTable"/>
    <w:qFormat/>
    <w:pPr>
      <w:spacing w:before="60" w:after="60"/>
    </w:pPr>
  </w:style>
  <w:style w:type="paragraph" w:styleId="MdTableHeader" w:customStyle="1">
    <w:name w:val="MdTableHeader"/>
    <w:qFormat/>
    <w:pPr>
      <w:spacing w:before="60" w:after="60"/>
    </w:pPr>
    <w:rPr>
      <w:b/>
      <w:bCs/>
      <w:sz w:val="22"/>
      <w:szCs w:val="22"/>
    </w:rPr>
  </w:style>
  <w:style w:type="paragraph" w:styleId="MdTableCell" w:customStyle="1">
    <w:name w:val="MdTableCell"/>
    <w:qFormat/>
    <w:pPr>
      <w:spacing w:before="40" w:after="40"/>
    </w:pPr>
    <w:rPr>
      <w:sz w:val="20"/>
      <w:szCs w:val="20"/>
    </w:rPr>
  </w:style>
  <w:style w:type="paragraph" w:styleId="MdHeading1" w:customStyle="1">
    <w:name w:val="MdHeading1"/>
    <w:qFormat/>
    <w:pPr>
      <w:keepNext/>
      <w:spacing w:before="480" w:after="240"/>
      <w:outlineLvl w:val="0"/>
    </w:pPr>
    <w:rPr>
      <w:b/>
      <w:bCs/>
      <w:sz w:val="36"/>
      <w:szCs w:val="36"/>
    </w:rPr>
  </w:style>
  <w:style w:type="paragraph" w:styleId="MdHeading2" w:customStyle="1">
    <w:name w:val="MdHeading2"/>
    <w:qFormat/>
    <w:pPr>
      <w:keepNext/>
      <w:spacing w:before="400" w:after="200"/>
      <w:outlineLvl w:val="1"/>
    </w:pPr>
    <w:rPr>
      <w:b/>
      <w:bCs/>
      <w:sz w:val="32"/>
      <w:szCs w:val="32"/>
    </w:rPr>
  </w:style>
  <w:style w:type="paragraph" w:styleId="MdHeading3" w:customStyle="1">
    <w:name w:val="MdHeading3"/>
    <w:qFormat/>
    <w:pPr>
      <w:keepNext/>
      <w:spacing w:before="320" w:after="160"/>
      <w:outlineLvl w:val="2"/>
    </w:pPr>
    <w:rPr>
      <w:b/>
      <w:bCs/>
      <w:sz w:val="28"/>
      <w:szCs w:val="28"/>
    </w:rPr>
  </w:style>
  <w:style w:type="paragraph" w:styleId="MdHeading4" w:customStyle="1">
    <w:name w:val="MdHeading4"/>
    <w:qFormat/>
    <w:pPr>
      <w:keepNext/>
      <w:spacing w:before="280" w:after="140"/>
      <w:outlineLvl w:val="3"/>
    </w:pPr>
    <w:rPr>
      <w:b/>
      <w:bCs/>
      <w:sz w:val="26"/>
      <w:szCs w:val="26"/>
    </w:rPr>
  </w:style>
  <w:style w:type="paragraph" w:styleId="MdHeading5" w:customStyle="1">
    <w:name w:val="MdHeading5"/>
    <w:qFormat/>
    <w:pPr>
      <w:keepNext/>
      <w:spacing w:before="240" w:after="120"/>
      <w:outlineLvl w:val="4"/>
    </w:pPr>
    <w:rPr>
      <w:b/>
      <w:bCs/>
      <w:i/>
      <w:iCs/>
    </w:rPr>
  </w:style>
  <w:style w:type="paragraph" w:styleId="MdHeading6" w:customStyle="1">
    <w:name w:val="MdHeading6"/>
    <w:qFormat/>
    <w:pPr>
      <w:keepNext/>
      <w:spacing w:before="240" w:after="120"/>
      <w:outlineLvl w:val="5"/>
    </w:pPr>
    <w:rPr>
      <w:i/>
      <w:iCs/>
    </w:rPr>
  </w:style>
  <w:style w:type="character" w:styleId="MdTag" w:customStyle="1">
    <w:name w:val="MdTag"/>
    <w:uiPriority w:val="99"/>
    <w:unhideWhenUsed/>
    <w:qFormat/>
    <w:rPr>
      <w:rFonts w:ascii="Courier New" w:hAnsi="Courier New" w:eastAsia="Courier New" w:cs="Courier New"/>
      <w:color w:val="ED7D31"/>
    </w:rPr>
  </w:style>
  <w:style w:type="character" w:styleId="MdLink" w:customStyle="1">
    <w:name w:val="MdLink"/>
    <w:uiPriority w:val="99"/>
    <w:unhideWhenUsed/>
    <w:qFormat/>
    <w:rPr>
      <w:color w:val="0563C1"/>
      <w:u w:val="single"/>
    </w:rPr>
  </w:style>
  <w:style w:type="character" w:styleId="MdStrong" w:customStyle="1">
    <w:name w:val="MdStrong"/>
    <w:uiPriority w:val="99"/>
    <w:unhideWhenUsed/>
    <w:qFormat/>
    <w:rPr>
      <w:b/>
      <w:bCs/>
    </w:rPr>
  </w:style>
  <w:style w:type="character" w:styleId="MdEm" w:customStyle="1">
    <w:name w:val="MdEm"/>
    <w:uiPriority w:val="99"/>
    <w:unhideWhenUsed/>
    <w:qFormat/>
    <w:rPr>
      <w:i/>
      <w:iCs/>
    </w:rPr>
  </w:style>
  <w:style w:type="character" w:styleId="MdCodespan" w:customStyle="1">
    <w:name w:val="MdCodespan"/>
    <w:uiPriority w:val="99"/>
    <w:unhideWhenUsed/>
    <w:qFormat/>
    <w:rPr>
      <w:rFonts w:ascii="Courier New" w:hAnsi="Courier New" w:eastAsia="Courier New" w:cs="Courier New"/>
      <w:color w:val="70AD47"/>
    </w:rPr>
  </w:style>
  <w:style w:type="character" w:styleId="MdDel" w:customStyle="1">
    <w:name w:val="MdDel"/>
    <w:uiPriority w:val="99"/>
    <w:unhideWhenUsed/>
    <w:qFormat/>
    <w:rPr>
      <w:strike/>
    </w:rPr>
  </w:style>
  <w:style w:type="character" w:styleId="MdBr" w:customStyle="1">
    <w:name w:val="MdBr"/>
    <w:uiPriority w:val="99"/>
    <w:unhideWhenUsed/>
    <w:qFormat/>
  </w:style>
  <w:style w:type="paragraph" w:styleId="Textkrper">
    <w:name w:val="Body Text"/>
    <w:basedOn w:val="Standard"/>
    <w:link w:val="TextkrperZchn"/>
    <w:uiPriority w:val="1"/>
    <w:qFormat/>
    <w:rsid w:val="00B12F12"/>
    <w:pPr>
      <w:widowControl w:val="0"/>
      <w:autoSpaceDE w:val="0"/>
      <w:autoSpaceDN w:val="0"/>
    </w:pPr>
    <w:rPr>
      <w:rFonts w:ascii="Arial" w:hAnsi="Arial" w:eastAsia="Arial" w:cs="Arial"/>
      <w:sz w:val="20"/>
      <w:szCs w:val="20"/>
      <w:lang w:eastAsia="en-US"/>
    </w:rPr>
  </w:style>
  <w:style w:type="character" w:styleId="TextkrperZchn" w:customStyle="1">
    <w:name w:val="Textkörper Zchn"/>
    <w:basedOn w:val="Absatz-Standardschriftart"/>
    <w:link w:val="Textkrper"/>
    <w:uiPriority w:val="1"/>
    <w:rsid w:val="00B12F12"/>
    <w:rPr>
      <w:rFonts w:ascii="Arial" w:hAnsi="Arial" w:eastAsia="Arial" w:cs="Arial"/>
      <w:sz w:val="20"/>
      <w:szCs w:val="20"/>
      <w:lang w:eastAsia="en-US"/>
    </w:rPr>
  </w:style>
  <w:style w:type="paragraph" w:styleId="Kopfzeile">
    <w:name w:val="header"/>
    <w:basedOn w:val="Standard"/>
    <w:link w:val="KopfzeileZchn"/>
    <w:uiPriority w:val="99"/>
    <w:unhideWhenUsed/>
    <w:rsid w:val="0071631F"/>
    <w:pPr>
      <w:tabs>
        <w:tab w:val="center" w:pos="4536"/>
        <w:tab w:val="right" w:pos="9072"/>
      </w:tabs>
    </w:pPr>
  </w:style>
  <w:style w:type="character" w:styleId="KopfzeileZchn" w:customStyle="1">
    <w:name w:val="Kopfzeile Zchn"/>
    <w:basedOn w:val="Absatz-Standardschriftart"/>
    <w:link w:val="Kopfzeile"/>
    <w:uiPriority w:val="99"/>
    <w:rsid w:val="0071631F"/>
  </w:style>
  <w:style w:type="paragraph" w:styleId="Fuzeile">
    <w:name w:val="footer"/>
    <w:basedOn w:val="Standard"/>
    <w:link w:val="FuzeileZchn"/>
    <w:uiPriority w:val="99"/>
    <w:unhideWhenUsed/>
    <w:rsid w:val="0071631F"/>
    <w:pPr>
      <w:tabs>
        <w:tab w:val="center" w:pos="4536"/>
        <w:tab w:val="right" w:pos="9072"/>
      </w:tabs>
    </w:pPr>
  </w:style>
  <w:style w:type="character" w:styleId="FuzeileZchn" w:customStyle="1">
    <w:name w:val="Fußzeile Zchn"/>
    <w:basedOn w:val="Absatz-Standardschriftart"/>
    <w:link w:val="Fuzeile"/>
    <w:uiPriority w:val="99"/>
    <w:rsid w:val="00716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http://www.packwise.de/" TargetMode="External" Id="rId8" /><Relationship Type="http://schemas.openxmlformats.org/officeDocument/2006/relationships/hyperlink" Target="https://www.packwise.de/en/success-stories" TargetMode="External" Id="rId13" /><Relationship Type="http://schemas.openxmlformats.org/officeDocument/2006/relationships/header" Target="header1.xml" Id="rId18" /><Relationship Type="http://schemas.openxmlformats.org/officeDocument/2006/relationships/settings" Target="settings.xml" Id="rId3" /><Relationship Type="http://schemas.openxmlformats.org/officeDocument/2006/relationships/customXml" Target="../customXml/item1.xml" Id="rId21" /><Relationship Type="http://schemas.openxmlformats.org/officeDocument/2006/relationships/hyperlink" Target="http://www.packwise.de/" TargetMode="External" Id="rId7" /><Relationship Type="http://schemas.openxmlformats.org/officeDocument/2006/relationships/hyperlink" Target="https://growjo.com/company/Packwise_GmbH" TargetMode="External" Id="rId12" /><Relationship Type="http://schemas.openxmlformats.org/officeDocument/2006/relationships/hyperlink" Target="https://www.packwise.de/en/one-way-to-returnable-containers" TargetMode="External" Id="rId17" /><Relationship Type="http://schemas.openxmlformats.org/officeDocument/2006/relationships/styles" Target="styles.xml" Id="rId2" /><Relationship Type="http://schemas.openxmlformats.org/officeDocument/2006/relationships/hyperlink" Target="https://www.packwise.de/en/about/sustainability" TargetMode="External" Id="rId16" /><Relationship Type="http://schemas.openxmlformats.org/officeDocument/2006/relationships/theme" Target="theme/theme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blog.packwise.de/en/exciting-news-from-our-investor-tgfs" TargetMode="External" Id="rId11" /><Relationship Type="http://schemas.openxmlformats.org/officeDocument/2006/relationships/footnotes" Target="footnotes.xml" Id="rId5" /><Relationship Type="http://schemas.openxmlformats.org/officeDocument/2006/relationships/hyperlink" Target="https://blog.packwise.de/en/packwise-and-sch%C3%A4fer-container-systems-form-partnership-for-smart-container-solutions" TargetMode="External" Id="rId15" /><Relationship Type="http://schemas.openxmlformats.org/officeDocument/2006/relationships/customXml" Target="../customXml/item3.xml" Id="rId23" /><Relationship Type="http://schemas.openxmlformats.org/officeDocument/2006/relationships/hyperlink" Target="https://www.packwise.de/en-us/about" TargetMode="External" Id="rId10" /><Relationship Type="http://schemas.openxmlformats.org/officeDocument/2006/relationships/fontTable" Target="fontTable.xml" Id="rId19" /><Relationship Type="http://schemas.openxmlformats.org/officeDocument/2006/relationships/webSettings" Target="webSettings.xml" Id="rId4" /><Relationship Type="http://schemas.openxmlformats.org/officeDocument/2006/relationships/hyperlink" Target="https://www.basf.com/global/en/media/news-releases/2021/05/p-21-214" TargetMode="External" Id="rId14" /><Relationship Type="http://schemas.openxmlformats.org/officeDocument/2006/relationships/customXml" Target="../customXml/item2.xml" Id="rId22" /><Relationship Type="http://schemas.openxmlformats.org/officeDocument/2006/relationships/hyperlink" Target="mailto:info@packwise.io" TargetMode="External" Id="Rd5cbb23fdd044211"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D91E7251B3E75458B2803908EBB1E19" ma:contentTypeVersion="19" ma:contentTypeDescription="Ein neues Dokument erstellen." ma:contentTypeScope="" ma:versionID="da931300bbf5a3a0b1a4fde11b8645b1">
  <xsd:schema xmlns:xsd="http://www.w3.org/2001/XMLSchema" xmlns:xs="http://www.w3.org/2001/XMLSchema" xmlns:p="http://schemas.microsoft.com/office/2006/metadata/properties" xmlns:ns2="a01a6e6c-ec75-447b-8063-572be94e5bfe" xmlns:ns3="2848c639-1bdf-4f1c-b5cf-7a4bd730289b" targetNamespace="http://schemas.microsoft.com/office/2006/metadata/properties" ma:root="true" ma:fieldsID="70f54913e8450e30f827a9b86887a556" ns2:_="" ns3:_="">
    <xsd:import namespace="a01a6e6c-ec75-447b-8063-572be94e5bfe"/>
    <xsd:import namespace="2848c639-1bdf-4f1c-b5cf-7a4bd730289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a6e6c-ec75-447b-8063-572be94e5b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70881d49-7d12-4019-9bbe-9e860de2c2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48c639-1bdf-4f1c-b5cf-7a4bd730289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599ce92-9e99-495b-87df-1d8f00af9357}" ma:internalName="TaxCatchAll" ma:showField="CatchAllData" ma:web="2848c639-1bdf-4f1c-b5cf-7a4bd73028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1a6e6c-ec75-447b-8063-572be94e5bfe">
      <Terms xmlns="http://schemas.microsoft.com/office/infopath/2007/PartnerControls"/>
    </lcf76f155ced4ddcb4097134ff3c332f>
    <TaxCatchAll xmlns="2848c639-1bdf-4f1c-b5cf-7a4bd730289b" xsi:nil="true"/>
  </documentManagement>
</p:properties>
</file>

<file path=customXml/itemProps1.xml><?xml version="1.0" encoding="utf-8"?>
<ds:datastoreItem xmlns:ds="http://schemas.openxmlformats.org/officeDocument/2006/customXml" ds:itemID="{F3FCE652-7DB2-4C3B-9340-0798EBB5F8C2}"/>
</file>

<file path=customXml/itemProps2.xml><?xml version="1.0" encoding="utf-8"?>
<ds:datastoreItem xmlns:ds="http://schemas.openxmlformats.org/officeDocument/2006/customXml" ds:itemID="{BB883F4A-F2B7-4AF4-8E70-B0921B3663A5}"/>
</file>

<file path=customXml/itemProps3.xml><?xml version="1.0" encoding="utf-8"?>
<ds:datastoreItem xmlns:ds="http://schemas.openxmlformats.org/officeDocument/2006/customXml" ds:itemID="{9FBB111B-E258-46DC-958A-64A0D344F91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Converted Document</dc:title>
  <dc:creator>md2docx converter</dc:creator>
  <dc:description>Converted from Markdown</dc:description>
  <lastModifiedBy>André Busek</lastModifiedBy>
  <revision>5</revision>
  <dcterms:created xsi:type="dcterms:W3CDTF">2025-11-28T10:40:00.0000000Z</dcterms:created>
  <dcterms:modified xsi:type="dcterms:W3CDTF">2026-01-09T10:19:14.2415190Z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0x0101008D91E7251B3E75458B2803908EBB1E19</vt:lpwstr>
  </property>
  <property fmtid="{D5CDD505-2E9C-101B-9397-08002B2CF9AE}" pid="3" name="MediaServiceImageTags">
    <vt:lpwstr/>
  </property>
</Properties>
</file>